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AC7895">
      <w:pPr>
        <w:pStyle w:val="4"/>
        <w:keepNext w:val="0"/>
        <w:keepLines w:val="0"/>
        <w:widowControl w:val="0"/>
        <w:suppressLineNumbers w:val="0"/>
        <w:spacing w:before="360" w:beforeAutospacing="0" w:after="240" w:afterAutospacing="0" w:line="300" w:lineRule="auto"/>
        <w:ind w:left="0" w:right="0"/>
        <w:rPr>
          <w:lang w:val="en-US"/>
          <w:woUserID w:val="1"/>
        </w:rPr>
      </w:pP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eastAsia="zh-CN"/>
          <w:woUserID w:val="1"/>
        </w:rPr>
        <w:t>库内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val="en-US"/>
          <w:woUserID w:val="1"/>
        </w:rPr>
        <w:t>Vendor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eastAsia="zh-CN"/>
          <w:woUserID w:val="1"/>
        </w:rPr>
        <w:t>发起盘点差异调减同步给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val="en-US"/>
          <w:woUserID w:val="1"/>
        </w:rPr>
        <w:t>WMS</w:t>
      </w:r>
    </w:p>
    <w:tbl>
      <w:tblPr>
        <w:tblStyle w:val="13"/>
        <w:tblW w:w="4998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7"/>
        <w:gridCol w:w="725"/>
        <w:gridCol w:w="725"/>
        <w:gridCol w:w="399"/>
      </w:tblGrid>
      <w:tr w14:paraId="740D7F50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 w:color="auto" w:fill="auto"/>
        </w:tblPrEx>
        <w:trPr>
          <w:trHeight w:val="519" w:hRule="atLeast"/>
        </w:trPr>
        <w:tc>
          <w:tcPr>
            <w:tcW w:w="1477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0FDDBF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接口URL</w:t>
            </w:r>
          </w:p>
        </w:tc>
        <w:tc>
          <w:tcPr>
            <w:tcW w:w="699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D189DF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接口描述</w:t>
            </w:r>
          </w:p>
        </w:tc>
        <w:tc>
          <w:tcPr>
            <w:tcW w:w="505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5DCE3E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b/>
                <w:bCs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调用方</w:t>
            </w:r>
          </w:p>
        </w:tc>
        <w:tc>
          <w:tcPr>
            <w:tcW w:w="2317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B056F6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业务要求</w:t>
            </w:r>
          </w:p>
        </w:tc>
      </w:tr>
      <w:tr w14:paraId="4EEC8ADF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 w:color="auto" w:fill="auto"/>
        </w:tblPrEx>
        <w:trPr>
          <w:trHeight w:val="1425" w:hRule="atLeast"/>
        </w:trPr>
        <w:tc>
          <w:tcPr>
            <w:tcW w:w="1477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8ACDA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  <w:woUserID w:val="1"/>
              </w:rPr>
            </w:pPr>
          </w:p>
        </w:tc>
        <w:tc>
          <w:tcPr>
            <w:tcW w:w="69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158CC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  <w:woUserID w:val="1"/>
              </w:rPr>
            </w:pPr>
          </w:p>
        </w:tc>
        <w:tc>
          <w:tcPr>
            <w:tcW w:w="505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0074E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  <w:woUserID w:val="1"/>
              </w:rPr>
            </w:pPr>
          </w:p>
        </w:tc>
        <w:tc>
          <w:tcPr>
            <w:tcW w:w="2317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222AA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  <w:woUserID w:val="1"/>
              </w:rPr>
            </w:pPr>
          </w:p>
        </w:tc>
      </w:tr>
      <w:tr w14:paraId="17733F9F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 w:color="auto" w:fill="auto"/>
        </w:tblPrEx>
        <w:trPr>
          <w:trHeight w:val="1404" w:hRule="atLeast"/>
        </w:trPr>
        <w:tc>
          <w:tcPr>
            <w:tcW w:w="147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1AEF6F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Courier New" w:hAnsi="Courier New" w:eastAsia="Courier New" w:cs="Courier New"/>
                <w:color w:val="88C0D0"/>
                <w:kern w:val="2"/>
                <w:sz w:val="21"/>
                <w:szCs w:val="21"/>
                <w:lang w:val="en-US" w:eastAsia="zh-CN" w:bidi="ar"/>
                <w:woUserID w:val="1"/>
              </w:rPr>
              <w:t>/api/v2/automation/</w:t>
            </w:r>
            <w:r>
              <w:rPr>
                <w:rFonts w:hint="default" w:ascii="Courier New" w:hAnsi="Courier New" w:eastAsia="Courier New" w:cs="Courier New"/>
                <w:color w:val="FF0000"/>
                <w:kern w:val="2"/>
                <w:sz w:val="21"/>
                <w:szCs w:val="21"/>
                <w:lang w:val="en-US" w:eastAsia="zh-CN" w:bidi="ar"/>
                <w:woUserID w:val="1"/>
              </w:rPr>
              <w:t>toshopee</w:t>
            </w:r>
            <w:r>
              <w:rPr>
                <w:rFonts w:hint="default" w:ascii="Courier New" w:hAnsi="Courier New" w:eastAsia="Courier New" w:cs="Courier New"/>
                <w:color w:val="88C0D0"/>
                <w:kern w:val="2"/>
                <w:sz w:val="21"/>
                <w:szCs w:val="21"/>
                <w:lang w:val="en-US" w:eastAsia="zh-CN" w:bidi="ar"/>
                <w:woUserID w:val="1"/>
              </w:rPr>
              <w:t>/inventory/racktransfer/handle_diff_stock</w:t>
            </w:r>
          </w:p>
        </w:tc>
        <w:tc>
          <w:tcPr>
            <w:tcW w:w="6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9DAB3D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lang w:val="en-US" w:eastAsia="zh-CN" w:bidi="ar"/>
                <w:woUserID w:val="1"/>
              </w:rPr>
              <w:t>vendor差异处理同步到WMS</w:t>
            </w:r>
          </w:p>
        </w:tc>
        <w:tc>
          <w:tcPr>
            <w:tcW w:w="5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BC5EB5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vendor</w:t>
            </w:r>
          </w:p>
        </w:tc>
        <w:tc>
          <w:tcPr>
            <w:tcW w:w="231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E9D67B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</w:p>
        </w:tc>
      </w:tr>
    </w:tbl>
    <w:p w14:paraId="40B9ABEC">
      <w:pPr>
        <w:keepNext w:val="0"/>
        <w:keepLines w:val="0"/>
        <w:widowControl/>
        <w:suppressLineNumbers w:val="0"/>
        <w:spacing w:before="0" w:beforeAutospacing="0" w:after="0" w:afterAutospacing="0" w:line="276" w:lineRule="auto"/>
        <w:ind w:left="0" w:right="0"/>
        <w:jc w:val="left"/>
        <w:rPr>
          <w:lang w:val="en-US"/>
          <w:woUserID w:val="1"/>
        </w:rPr>
      </w:pPr>
    </w:p>
    <w:p w14:paraId="294452FA">
      <w:pPr>
        <w:pStyle w:val="12"/>
        <w:widowControl/>
        <w:numPr>
          <w:ilvl w:val="0"/>
          <w:numId w:val="1"/>
        </w:numPr>
        <w:ind w:left="360" w:hanging="360"/>
        <w:contextualSpacing/>
        <w:rPr>
          <w:rFonts w:hint="eastAsia" w:eastAsia="等线"/>
          <w:lang w:val="en-US" w:eastAsia="zh"/>
          <w:woUserID w:val="1"/>
        </w:rPr>
      </w:pPr>
      <w:r>
        <w:rPr>
          <w:lang w:eastAsia="zh-CN"/>
          <w:woUserID w:val="1"/>
        </w:rPr>
        <w:t>抓取</w:t>
      </w:r>
      <w:r>
        <w:rPr>
          <w:rFonts w:hint="eastAsia"/>
          <w:lang w:eastAsia="zh"/>
          <w:woUserID w:val="1"/>
        </w:rPr>
        <w:t>库存调整单，这个单需要</w:t>
      </w:r>
      <w:r>
        <w:rPr>
          <w:rFonts w:hint="eastAsia"/>
          <w:lang w:val="en-US" w:eastAsia="zh"/>
          <w:woUserID w:val="1"/>
        </w:rPr>
        <w:t>inventory_adjust_header.adjustType=1</w:t>
      </w:r>
    </w:p>
    <w:p w14:paraId="2EBA8627">
      <w:pPr>
        <w:keepNext w:val="0"/>
        <w:keepLines w:val="0"/>
        <w:widowControl/>
        <w:suppressLineNumbers w:val="0"/>
        <w:spacing w:before="0" w:beforeAutospacing="0" w:after="0" w:afterAutospacing="0" w:line="276" w:lineRule="auto"/>
        <w:ind w:left="0" w:right="0"/>
        <w:jc w:val="left"/>
        <w:rPr>
          <w:lang w:val="en-US"/>
          <w:woUserID w:val="1"/>
        </w:rPr>
      </w:pPr>
    </w:p>
    <w:p w14:paraId="1CA8E353">
      <w:pPr>
        <w:keepNext w:val="0"/>
        <w:keepLines w:val="0"/>
        <w:widowControl/>
        <w:suppressLineNumbers w:val="0"/>
        <w:spacing w:before="0" w:beforeAutospacing="0" w:after="0" w:afterAutospacing="0" w:line="276" w:lineRule="auto"/>
        <w:ind w:left="0" w:right="0"/>
        <w:jc w:val="left"/>
        <w:rPr>
          <w:lang w:val="en-US"/>
          <w:woUserID w:val="1"/>
        </w:rPr>
      </w:pPr>
    </w:p>
    <w:tbl>
      <w:tblPr>
        <w:tblStyle w:val="13"/>
        <w:tblW w:w="5000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128"/>
        <w:gridCol w:w="2617"/>
        <w:gridCol w:w="3753"/>
      </w:tblGrid>
      <w:tr w14:paraId="6851E974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000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20FC3E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接口系统要求</w:t>
            </w:r>
          </w:p>
        </w:tc>
      </w:tr>
      <w:tr w14:paraId="52F82EA8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E5FFC7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Avg RT</w:t>
            </w:r>
          </w:p>
        </w:tc>
        <w:tc>
          <w:tcPr>
            <w:tcW w:w="6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729357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b/>
                <w:bCs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Timeout</w:t>
            </w:r>
          </w:p>
        </w:tc>
        <w:tc>
          <w:tcPr>
            <w:tcW w:w="15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71016A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幂等字段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B59062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降级方案</w:t>
            </w:r>
          </w:p>
        </w:tc>
      </w:tr>
      <w:tr w14:paraId="7614BB99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E52631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b/>
                <w:bCs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300ms</w:t>
            </w:r>
          </w:p>
        </w:tc>
        <w:tc>
          <w:tcPr>
            <w:tcW w:w="6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8EBEC7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b/>
                <w:bCs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5s</w:t>
            </w:r>
          </w:p>
        </w:tc>
        <w:tc>
          <w:tcPr>
            <w:tcW w:w="15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1337DB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b/>
                <w:bCs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lang w:val="en-US" w:eastAsia="zh-CN" w:bidi="ar"/>
                <w:woUserID w:val="1"/>
              </w:rPr>
              <w:t>whs_id+source_id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8590C6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b/>
                <w:bCs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失败重试</w:t>
            </w:r>
          </w:p>
        </w:tc>
      </w:tr>
    </w:tbl>
    <w:p w14:paraId="6B2B0867">
      <w:pPr>
        <w:pStyle w:val="5"/>
        <w:keepNext w:val="0"/>
        <w:keepLines w:val="0"/>
        <w:widowControl w:val="0"/>
        <w:suppressLineNumbers w:val="0"/>
        <w:spacing w:before="360" w:beforeAutospacing="0" w:after="240" w:afterAutospacing="0" w:line="300" w:lineRule="auto"/>
        <w:ind w:left="0" w:right="0"/>
        <w:rPr>
          <w:b/>
          <w:bCs/>
          <w:color w:val="000000"/>
          <w:sz w:val="21"/>
          <w:szCs w:val="21"/>
          <w:lang w:val="en-US"/>
          <w:woUserID w:val="1"/>
        </w:rPr>
      </w:pPr>
      <w:bookmarkStart w:id="0" w:name="_60wz9e1sukpl"/>
      <w:bookmarkEnd w:id="0"/>
      <w:bookmarkStart w:id="1" w:name="_Tocgg1rxn"/>
      <w:bookmarkStart w:id="2" w:name="_Toc4eaqau"/>
      <w:r>
        <w:rPr>
          <w:rFonts w:hint="eastAsia" w:ascii="Arial Unicode MS" w:hAnsi="Arial Unicode MS" w:eastAsia="Arial Unicode MS" w:cs="Arial Unicode MS"/>
          <w:b/>
          <w:bCs/>
          <w:color w:val="000000"/>
          <w:sz w:val="21"/>
          <w:szCs w:val="21"/>
          <w:lang w:eastAsia="zh-CN"/>
          <w:woUserID w:val="1"/>
        </w:rPr>
        <w:t>请求字段</w:t>
      </w:r>
      <w:bookmarkEnd w:id="1"/>
      <w:bookmarkEnd w:id="2"/>
    </w:p>
    <w:tbl>
      <w:tblPr>
        <w:tblStyle w:val="13"/>
        <w:tblW w:w="4997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953"/>
        <w:gridCol w:w="451"/>
        <w:gridCol w:w="591"/>
        <w:gridCol w:w="906"/>
        <w:gridCol w:w="783"/>
        <w:gridCol w:w="2516"/>
        <w:gridCol w:w="795"/>
      </w:tblGrid>
      <w:tr w14:paraId="7BE4150E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C1913C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字段名</w:t>
            </w:r>
          </w:p>
        </w:tc>
        <w:tc>
          <w:tcPr>
            <w:tcW w:w="57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B74DB5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类型</w:t>
            </w:r>
          </w:p>
        </w:tc>
        <w:tc>
          <w:tcPr>
            <w:tcW w:w="4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E0F8AD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是否必须</w:t>
            </w:r>
          </w:p>
        </w:tc>
        <w:tc>
          <w:tcPr>
            <w:tcW w:w="4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9AD937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最大长度</w:t>
            </w:r>
          </w:p>
        </w:tc>
        <w:tc>
          <w:tcPr>
            <w:tcW w:w="106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E248F0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说明</w:t>
            </w:r>
          </w:p>
        </w:tc>
        <w:tc>
          <w:tcPr>
            <w:tcW w:w="65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654EFCE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示例</w:t>
            </w:r>
          </w:p>
        </w:tc>
        <w:tc>
          <w:tcPr>
            <w:tcW w:w="65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5B87250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数据库表</w:t>
            </w:r>
          </w:p>
        </w:tc>
        <w:tc>
          <w:tcPr>
            <w:tcW w:w="65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5303762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字段</w:t>
            </w:r>
          </w:p>
        </w:tc>
      </w:tr>
      <w:tr w14:paraId="73FEA800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5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F673DC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whs_id</w:t>
            </w:r>
          </w:p>
        </w:tc>
        <w:tc>
          <w:tcPr>
            <w:tcW w:w="57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270A65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4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E558B4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lang w:val="en-US" w:eastAsia="zh-CN" w:bidi="ar"/>
                <w:woUserID w:val="1"/>
              </w:rPr>
              <w:t>是</w:t>
            </w:r>
          </w:p>
        </w:tc>
        <w:tc>
          <w:tcPr>
            <w:tcW w:w="4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419EB8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16</w:t>
            </w:r>
          </w:p>
        </w:tc>
        <w:tc>
          <w:tcPr>
            <w:tcW w:w="106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3CAEB9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lang w:val="en-US" w:eastAsia="zh-CN" w:bidi="ar"/>
                <w:woUserID w:val="1"/>
              </w:rPr>
              <w:t>仓库id</w:t>
            </w:r>
          </w:p>
        </w:tc>
        <w:tc>
          <w:tcPr>
            <w:tcW w:w="65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668B4FA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SGL</w:t>
            </w:r>
          </w:p>
        </w:tc>
        <w:tc>
          <w:tcPr>
            <w:tcW w:w="65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75A0007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lang w:val="en-US" w:eastAsia="zh-CN" w:bidi="ar"/>
                <w:woUserID w:val="1"/>
              </w:rPr>
              <w:t>定值</w:t>
            </w:r>
          </w:p>
        </w:tc>
        <w:tc>
          <w:tcPr>
            <w:tcW w:w="65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0F294A0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</w:p>
        </w:tc>
      </w:tr>
      <w:tr w14:paraId="0D81C39C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 w:color="auto" w:fill="auto"/>
        </w:tblPrEx>
        <w:trPr>
          <w:trHeight w:val="940" w:hRule="atLeast"/>
        </w:trPr>
        <w:tc>
          <w:tcPr>
            <w:tcW w:w="5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DEC1F2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lang w:val="en-US" w:eastAsia="zh-CN" w:bidi="ar"/>
                <w:woUserID w:val="1"/>
              </w:rPr>
              <w:t>source_id</w:t>
            </w:r>
          </w:p>
        </w:tc>
        <w:tc>
          <w:tcPr>
            <w:tcW w:w="57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679BDC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4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73320E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lang w:val="en-US" w:eastAsia="zh-CN" w:bidi="ar"/>
                <w:woUserID w:val="1"/>
              </w:rPr>
              <w:t>是</w:t>
            </w:r>
          </w:p>
        </w:tc>
        <w:tc>
          <w:tcPr>
            <w:tcW w:w="4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B23B0B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32</w:t>
            </w:r>
          </w:p>
        </w:tc>
        <w:tc>
          <w:tcPr>
            <w:tcW w:w="106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B2855B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lang w:val="en-US" w:eastAsia="zh-CN" w:bidi="ar"/>
                <w:woUserID w:val="1"/>
              </w:rPr>
              <w:t>Vendor保证这个字段是唯一的 可以重试</w:t>
            </w:r>
          </w:p>
        </w:tc>
        <w:tc>
          <w:tcPr>
            <w:tcW w:w="65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0B59818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</w:p>
        </w:tc>
        <w:tc>
          <w:tcPr>
            <w:tcW w:w="65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6741093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/>
                <w:lang w:val="en-US" w:eastAsia="zh"/>
                <w:woUserID w:val="1"/>
              </w:rPr>
              <w:t>inventory_adjust_header</w:t>
            </w:r>
          </w:p>
        </w:tc>
        <w:tc>
          <w:tcPr>
            <w:tcW w:w="65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60B9AA9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eastAsia="微软雅黑"/>
                <w:kern w:val="2"/>
                <w:sz w:val="21"/>
                <w:szCs w:val="21"/>
                <w:lang w:val="en-US" w:eastAsia="zh"/>
                <w:woUserID w:val="1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"/>
                <w:woUserID w:val="1"/>
              </w:rPr>
              <w:t>code</w:t>
            </w:r>
          </w:p>
        </w:tc>
      </w:tr>
      <w:tr w14:paraId="515EA486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ECBDA6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lang w:val="en-US" w:eastAsia="zh-CN" w:bidi="ar"/>
                <w:woUserID w:val="1"/>
              </w:rPr>
              <w:t>sku_info_list</w:t>
            </w:r>
          </w:p>
        </w:tc>
        <w:tc>
          <w:tcPr>
            <w:tcW w:w="57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883F6D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List&lt;</w:t>
            </w:r>
            <w:r>
              <w:rPr>
                <w:rFonts w:hint="default" w:ascii="Arial" w:hAnsi="Arial" w:eastAsia="等线" w:cs="Arial"/>
                <w:kern w:val="2"/>
                <w:sz w:val="22"/>
                <w:szCs w:val="22"/>
                <w:lang w:val="en-US" w:eastAsia="zh-CN" w:bidi="ar"/>
                <w:woUserID w:val="1"/>
              </w:rPr>
              <w:fldChar w:fldCharType="begin"/>
            </w:r>
            <w:r>
              <w:rPr>
                <w:rFonts w:hint="default" w:ascii="Arial" w:hAnsi="Arial" w:eastAsia="等线" w:cs="Arial"/>
                <w:kern w:val="2"/>
                <w:sz w:val="22"/>
                <w:szCs w:val="22"/>
                <w:lang w:val="en-US" w:eastAsia="zh-CN" w:bidi="ar"/>
                <w:woUserID w:val="1"/>
              </w:rPr>
              <w:instrText xml:space="preserve"> HYPERLINK "" \l "_ud30tb44i963" </w:instrText>
            </w:r>
            <w:r>
              <w:rPr>
                <w:rFonts w:hint="default" w:ascii="Arial" w:hAnsi="Arial" w:eastAsia="等线" w:cs="Arial"/>
                <w:kern w:val="2"/>
                <w:sz w:val="22"/>
                <w:szCs w:val="22"/>
                <w:lang w:val="en-US" w:eastAsia="zh-CN" w:bidi="ar"/>
                <w:woUserID w:val="1"/>
              </w:rPr>
              <w:fldChar w:fldCharType="separate"/>
            </w:r>
            <w:r>
              <w:rPr>
                <w:rStyle w:val="16"/>
                <w:rFonts w:hint="eastAsia"/>
                <w:color w:val="1155CC"/>
                <w:kern w:val="2"/>
                <w:sz w:val="21"/>
                <w:szCs w:val="21"/>
                <w:lang w:val="en-US"/>
                <w:woUserID w:val="1"/>
              </w:rPr>
              <w:t>SkuInfo</w:t>
            </w:r>
            <w:r>
              <w:rPr>
                <w:rFonts w:hint="default" w:ascii="Arial" w:hAnsi="Arial" w:eastAsia="等线" w:cs="Arial"/>
                <w:kern w:val="2"/>
                <w:sz w:val="22"/>
                <w:szCs w:val="22"/>
                <w:lang w:val="en-US" w:eastAsia="zh-CN" w:bidi="ar"/>
                <w:woUserID w:val="1"/>
              </w:rPr>
              <w:fldChar w:fldCharType="end"/>
            </w: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&gt;</w:t>
            </w:r>
          </w:p>
        </w:tc>
        <w:tc>
          <w:tcPr>
            <w:tcW w:w="4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564B36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lang w:val="en-US" w:eastAsia="zh-CN" w:bidi="ar"/>
                <w:woUserID w:val="1"/>
              </w:rPr>
              <w:t>是</w:t>
            </w:r>
          </w:p>
        </w:tc>
        <w:tc>
          <w:tcPr>
            <w:tcW w:w="4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A088B7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200</w:t>
            </w:r>
          </w:p>
        </w:tc>
        <w:tc>
          <w:tcPr>
            <w:tcW w:w="106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DA9852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lang w:val="en-US" w:eastAsia="zh-CN" w:bidi="ar"/>
                <w:woUserID w:val="1"/>
              </w:rPr>
              <w:t>要移库到AV区的库存数据列表  为保证性能传200条以内</w:t>
            </w:r>
          </w:p>
        </w:tc>
        <w:tc>
          <w:tcPr>
            <w:tcW w:w="65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1295636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</w:p>
        </w:tc>
        <w:tc>
          <w:tcPr>
            <w:tcW w:w="65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33DE3AE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highlight w:val="yellow"/>
                <w:lang w:val="en-US" w:eastAsia="zh-CN" w:bidi="ar"/>
                <w:woUserID w:val="1"/>
              </w:rPr>
              <w:t>见后文</w:t>
            </w:r>
          </w:p>
        </w:tc>
        <w:tc>
          <w:tcPr>
            <w:tcW w:w="65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0614F50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</w:p>
        </w:tc>
      </w:tr>
    </w:tbl>
    <w:p w14:paraId="3291916C">
      <w:pPr>
        <w:keepNext w:val="0"/>
        <w:keepLines w:val="0"/>
        <w:widowControl/>
        <w:suppressLineNumbers w:val="0"/>
        <w:spacing w:before="0" w:beforeAutospacing="0" w:after="160" w:afterAutospacing="0" w:line="276" w:lineRule="auto"/>
        <w:ind w:left="0" w:right="0"/>
        <w:jc w:val="left"/>
        <w:rPr>
          <w:lang w:val="en-US"/>
          <w:woUserID w:val="1"/>
        </w:rPr>
      </w:pPr>
      <w:r>
        <w:rPr>
          <w:rFonts w:hint="default" w:ascii="Arial" w:hAnsi="Arial" w:eastAsia="等线" w:cs="Arial"/>
          <w:kern w:val="0"/>
          <w:sz w:val="22"/>
          <w:szCs w:val="22"/>
          <w:lang w:val="en-US" w:eastAsia="zh-CN" w:bidi="ar"/>
          <w:woUserID w:val="1"/>
        </w:rPr>
        <w:t>SkuInfo</w:t>
      </w:r>
    </w:p>
    <w:tbl>
      <w:tblPr>
        <w:tblStyle w:val="13"/>
        <w:tblW w:w="4998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033"/>
        <w:gridCol w:w="365"/>
        <w:gridCol w:w="413"/>
        <w:gridCol w:w="601"/>
        <w:gridCol w:w="1530"/>
        <w:gridCol w:w="1492"/>
        <w:gridCol w:w="2087"/>
      </w:tblGrid>
      <w:tr w14:paraId="5454374F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 w:color="auto" w:fill="auto"/>
        </w:tblPrEx>
        <w:trPr>
          <w:trHeight w:val="540" w:hRule="atLeast"/>
        </w:trPr>
        <w:tc>
          <w:tcPr>
            <w:tcW w:w="6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A92E07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字段名</w:t>
            </w:r>
          </w:p>
        </w:tc>
        <w:tc>
          <w:tcPr>
            <w:tcW w:w="5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2AD97D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类型</w:t>
            </w:r>
          </w:p>
        </w:tc>
        <w:tc>
          <w:tcPr>
            <w:tcW w:w="5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FBD406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是否必须</w:t>
            </w:r>
          </w:p>
        </w:tc>
        <w:tc>
          <w:tcPr>
            <w:tcW w:w="5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32B0D7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最大长度</w:t>
            </w:r>
          </w:p>
        </w:tc>
        <w:tc>
          <w:tcPr>
            <w:tcW w:w="8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59CF65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说明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619ABE6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示例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30200F9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数据库表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1161A43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字段</w:t>
            </w:r>
          </w:p>
        </w:tc>
      </w:tr>
      <w:tr w14:paraId="7CB9555B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 w:color="auto" w:fill="auto"/>
        </w:tblPrEx>
        <w:trPr>
          <w:trHeight w:val="940" w:hRule="atLeast"/>
        </w:trPr>
        <w:tc>
          <w:tcPr>
            <w:tcW w:w="6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5AF4C9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lang w:val="en-US" w:eastAsia="zh-CN" w:bidi="ar"/>
                <w:woUserID w:val="1"/>
              </w:rPr>
              <w:t>Id</w:t>
            </w:r>
          </w:p>
        </w:tc>
        <w:tc>
          <w:tcPr>
            <w:tcW w:w="5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41E2F2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5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61094F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lang w:val="en-US" w:eastAsia="zh-CN" w:bidi="ar"/>
                <w:woUserID w:val="1"/>
              </w:rPr>
              <w:t>是</w:t>
            </w:r>
          </w:p>
        </w:tc>
        <w:tc>
          <w:tcPr>
            <w:tcW w:w="5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EA641B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20</w:t>
            </w:r>
          </w:p>
        </w:tc>
        <w:tc>
          <w:tcPr>
            <w:tcW w:w="8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3678FF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lang w:val="en-US" w:eastAsia="zh-CN" w:bidi="ar"/>
                <w:woUserID w:val="1"/>
              </w:rPr>
              <w:t>标识明细的唯一id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17CA591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04888F5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/>
                <w:lang w:val="en-US" w:eastAsia="zh"/>
                <w:woUserID w:val="1"/>
              </w:rPr>
              <w:t>inventory_adjust_detail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18F3492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Id</w:t>
            </w:r>
          </w:p>
        </w:tc>
      </w:tr>
      <w:tr w14:paraId="242711B0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 w:color="auto" w:fill="auto"/>
        </w:tblPrEx>
        <w:trPr>
          <w:trHeight w:val="940" w:hRule="atLeast"/>
        </w:trPr>
        <w:tc>
          <w:tcPr>
            <w:tcW w:w="6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295F17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lang w:val="en-US" w:eastAsia="zh-CN" w:bidi="ar"/>
                <w:woUserID w:val="1"/>
              </w:rPr>
              <w:t>sku_id</w:t>
            </w:r>
          </w:p>
        </w:tc>
        <w:tc>
          <w:tcPr>
            <w:tcW w:w="5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54DE18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5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763BBE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lang w:val="en-US" w:eastAsia="zh-CN" w:bidi="ar"/>
                <w:woUserID w:val="1"/>
              </w:rPr>
              <w:t>是</w:t>
            </w:r>
          </w:p>
        </w:tc>
        <w:tc>
          <w:tcPr>
            <w:tcW w:w="5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D4193C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64</w:t>
            </w:r>
          </w:p>
        </w:tc>
        <w:tc>
          <w:tcPr>
            <w:tcW w:w="8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928281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sku_id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35B9935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1322222_09911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03810A5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/>
                <w:lang w:val="en-US" w:eastAsia="zh"/>
                <w:woUserID w:val="1"/>
              </w:rPr>
              <w:t>inventory_adjust_detail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6EA6A0F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itemCode</w:t>
            </w:r>
          </w:p>
        </w:tc>
      </w:tr>
      <w:tr w14:paraId="6D3FDF31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 w:color="auto" w:fill="auto"/>
        </w:tblPrEx>
        <w:trPr>
          <w:trHeight w:val="540" w:hRule="atLeast"/>
        </w:trPr>
        <w:tc>
          <w:tcPr>
            <w:tcW w:w="6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9E83F7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lang w:val="en-US" w:eastAsia="zh-CN" w:bidi="ar"/>
                <w:woUserID w:val="1"/>
              </w:rPr>
              <w:t>qty</w:t>
            </w:r>
          </w:p>
        </w:tc>
        <w:tc>
          <w:tcPr>
            <w:tcW w:w="5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025E8A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int</w:t>
            </w:r>
          </w:p>
        </w:tc>
        <w:tc>
          <w:tcPr>
            <w:tcW w:w="5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75D646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lang w:val="en-US" w:eastAsia="zh-CN" w:bidi="ar"/>
                <w:woUserID w:val="1"/>
              </w:rPr>
              <w:t>是</w:t>
            </w:r>
          </w:p>
        </w:tc>
        <w:tc>
          <w:tcPr>
            <w:tcW w:w="5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4ACA7E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</w:p>
        </w:tc>
        <w:tc>
          <w:tcPr>
            <w:tcW w:w="8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3F5EB6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lang w:val="en-US" w:eastAsia="zh-CN" w:bidi="ar"/>
                <w:woUserID w:val="1"/>
              </w:rPr>
              <w:t>数量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496C44E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1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3E79AF2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/>
                <w:lang w:val="en-US" w:eastAsia="zh"/>
                <w:woUserID w:val="1"/>
              </w:rPr>
              <w:t>inventory_adjust_detail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5198390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eastAsia="等线"/>
                <w:kern w:val="2"/>
                <w:sz w:val="21"/>
                <w:szCs w:val="21"/>
                <w:lang w:val="en-US" w:eastAsia="zh"/>
                <w:woUserID w:val="1"/>
              </w:rPr>
            </w:pPr>
            <w:commentRangeStart w:id="0"/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adjustQty</w:t>
            </w:r>
            <w:commentRangeEnd w:id="0"/>
            <w:r>
              <w:rPr>
                <w:woUserID w:val="1"/>
              </w:rPr>
              <w:commentReference w:id="0"/>
            </w:r>
            <w:r>
              <w:rPr>
                <w:rFonts w:hint="eastAsia"/>
                <w:lang w:eastAsia="zh"/>
                <w:woUserID w:val="1"/>
              </w:rPr>
              <w:t>按照itemCode,batch,</w:t>
            </w: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.createdBy</w:t>
            </w:r>
            <w:r>
              <w:rPr>
                <w:rFonts w:hint="eastAsia" w:eastAsia="等线" w:cs="Arial"/>
                <w:kern w:val="2"/>
                <w:sz w:val="21"/>
                <w:szCs w:val="21"/>
                <w:lang w:val="en-US" w:eastAsia="zh" w:bidi="ar"/>
                <w:woUserID w:val="1"/>
              </w:rPr>
              <w:t>分组求和</w:t>
            </w:r>
          </w:p>
        </w:tc>
      </w:tr>
      <w:tr w14:paraId="6297994B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 w:color="auto" w:fill="auto"/>
        </w:tblPrEx>
        <w:trPr>
          <w:trHeight w:val="540" w:hRule="atLeast"/>
        </w:trPr>
        <w:tc>
          <w:tcPr>
            <w:tcW w:w="6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70EFA9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lang w:val="en-US" w:eastAsia="zh-CN" w:bidi="ar"/>
                <w:woUserID w:val="1"/>
              </w:rPr>
              <w:t>batch_no</w:t>
            </w:r>
          </w:p>
        </w:tc>
        <w:tc>
          <w:tcPr>
            <w:tcW w:w="5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0739B2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color w:val="FF0000"/>
                <w:kern w:val="2"/>
                <w:sz w:val="21"/>
                <w:szCs w:val="21"/>
                <w:lang w:val="en-US" w:eastAsia="zh-CN" w:bidi="ar"/>
                <w:woUserID w:val="1"/>
              </w:rPr>
              <w:t>int64</w:t>
            </w:r>
          </w:p>
        </w:tc>
        <w:tc>
          <w:tcPr>
            <w:tcW w:w="5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E410DF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lang w:val="en-US" w:eastAsia="zh-CN" w:bidi="ar"/>
                <w:woUserID w:val="1"/>
              </w:rPr>
              <w:t>是</w:t>
            </w:r>
          </w:p>
        </w:tc>
        <w:tc>
          <w:tcPr>
            <w:tcW w:w="5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FD12C6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20</w:t>
            </w:r>
          </w:p>
        </w:tc>
        <w:tc>
          <w:tcPr>
            <w:tcW w:w="8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07B12B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lang w:val="en-US" w:eastAsia="zh-CN" w:bidi="ar"/>
                <w:woUserID w:val="1"/>
              </w:rPr>
              <w:t>批次号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23716BB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kern w:val="2"/>
                <w:sz w:val="21"/>
                <w:szCs w:val="21"/>
                <w:highlight w:val="white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kern w:val="2"/>
                <w:sz w:val="21"/>
                <w:szCs w:val="21"/>
                <w:highlight w:val="white"/>
                <w:lang w:val="en-US" w:eastAsia="zh-CN" w:bidi="ar"/>
                <w:woUserID w:val="1"/>
              </w:rPr>
              <w:t>20190311000045104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4CB988F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kern w:val="2"/>
                <w:sz w:val="21"/>
                <w:szCs w:val="21"/>
                <w:highlight w:val="white"/>
                <w:lang w:val="en-US"/>
                <w:woUserID w:val="1"/>
              </w:rPr>
            </w:pPr>
            <w:r>
              <w:rPr>
                <w:rFonts w:hint="eastAsia"/>
                <w:lang w:val="en-US" w:eastAsia="zh"/>
                <w:woUserID w:val="1"/>
              </w:rPr>
              <w:t>inventory_adjust_detail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00920DA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kern w:val="2"/>
                <w:sz w:val="21"/>
                <w:szCs w:val="21"/>
                <w:highlight w:val="white"/>
                <w:lang w:val="en-US"/>
                <w:woUserID w:val="1"/>
              </w:rPr>
            </w:pPr>
            <w:r>
              <w:rPr>
                <w:rFonts w:hint="eastAsia"/>
                <w:lang w:val="en-US" w:eastAsia="zh"/>
                <w:woUserID w:val="1"/>
              </w:rPr>
              <w:t>b</w:t>
            </w:r>
            <w:r>
              <w:rPr>
                <w:rFonts w:hint="eastAsia"/>
                <w:lang w:val="en-US" w:eastAsia="zh-CN"/>
                <w:woUserID w:val="1"/>
              </w:rPr>
              <w:t>atch</w:t>
            </w:r>
          </w:p>
        </w:tc>
      </w:tr>
      <w:tr w14:paraId="3784D6E9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 w:color="auto" w:fill="auto"/>
        </w:tblPrEx>
        <w:trPr>
          <w:trHeight w:val="540" w:hRule="atLeast"/>
        </w:trPr>
        <w:tc>
          <w:tcPr>
            <w:tcW w:w="6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3CC31D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lang w:val="en-US" w:eastAsia="zh-CN" w:bidi="ar"/>
                <w:woUserID w:val="1"/>
              </w:rPr>
              <w:t>unit_id_list</w:t>
            </w:r>
          </w:p>
        </w:tc>
        <w:tc>
          <w:tcPr>
            <w:tcW w:w="5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3432D8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lang w:val="en-US" w:eastAsia="zh-CN" w:bidi="ar"/>
                <w:woUserID w:val="1"/>
              </w:rPr>
              <w:t>List&lt;</w:t>
            </w:r>
            <w:r>
              <w:rPr>
                <w:rFonts w:hint="default" w:ascii="Arial" w:hAnsi="Arial" w:eastAsia="等线" w:cs="Arial"/>
                <w:kern w:val="2"/>
                <w:sz w:val="22"/>
                <w:szCs w:val="22"/>
                <w:lang w:val="en-US" w:eastAsia="zh-CN" w:bidi="ar"/>
                <w:woUserID w:val="1"/>
              </w:rPr>
              <w:t>string</w:t>
            </w: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lang w:val="en-US" w:eastAsia="zh-CN" w:bidi="ar"/>
                <w:woUserID w:val="1"/>
              </w:rPr>
              <w:t>&gt;</w:t>
            </w:r>
          </w:p>
        </w:tc>
        <w:tc>
          <w:tcPr>
            <w:tcW w:w="5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C950EF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lang w:val="en-US" w:eastAsia="zh-CN" w:bidi="ar"/>
                <w:woUserID w:val="1"/>
              </w:rPr>
              <w:t>是</w:t>
            </w:r>
          </w:p>
        </w:tc>
        <w:tc>
          <w:tcPr>
            <w:tcW w:w="5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C36178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NA</w:t>
            </w:r>
          </w:p>
        </w:tc>
        <w:tc>
          <w:tcPr>
            <w:tcW w:w="8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1A5449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lang w:val="en-US"/>
                <w:woUserID w:val="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28D6E70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[“8u118”,”111]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5EC4AE9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/>
                <w:lang w:val="en-US" w:eastAsia="zh"/>
                <w:woUserID w:val="1"/>
              </w:rPr>
              <w:t>inventory_adjust_detail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22FB469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lang w:val="en-US" w:eastAsia="zh"/>
                <w:woUserID w:val="1"/>
              </w:rPr>
            </w:pPr>
            <w:r>
              <w:rPr>
                <w:rFonts w:hint="eastAsia"/>
                <w:lang w:val="en-US" w:eastAsia="zh"/>
                <w:woUserID w:val="1"/>
              </w:rPr>
              <w:t>s</w:t>
            </w:r>
            <w:r>
              <w:rPr>
                <w:rFonts w:hint="eastAsia"/>
                <w:lang w:val="en-US" w:eastAsia="zh"/>
                <w:woUserID w:val="1"/>
              </w:rPr>
              <w:t>erialNumber(新加的字段，已加</w:t>
            </w:r>
            <w:bookmarkStart w:id="10" w:name="_GoBack"/>
            <w:bookmarkEnd w:id="10"/>
            <w:r>
              <w:rPr>
                <w:rFonts w:hint="eastAsia"/>
                <w:lang w:val="en-US" w:eastAsia="zh"/>
                <w:woUserID w:val="1"/>
              </w:rPr>
              <w:t>)</w:t>
            </w:r>
          </w:p>
        </w:tc>
      </w:tr>
      <w:tr w14:paraId="5E126680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 w:color="auto" w:fill="auto"/>
        </w:tblPrEx>
        <w:trPr>
          <w:trHeight w:val="540" w:hRule="atLeast"/>
        </w:trPr>
        <w:tc>
          <w:tcPr>
            <w:tcW w:w="6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0B9762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lang w:val="en-US" w:eastAsia="zh-CN" w:bidi="ar"/>
                <w:woUserID w:val="1"/>
              </w:rPr>
              <w:t>picking_time</w:t>
            </w:r>
          </w:p>
        </w:tc>
        <w:tc>
          <w:tcPr>
            <w:tcW w:w="5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47CFCB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lang w:val="en-US" w:eastAsia="zh-CN" w:bidi="ar"/>
                <w:woUserID w:val="1"/>
              </w:rPr>
              <w:t>int</w:t>
            </w:r>
          </w:p>
        </w:tc>
        <w:tc>
          <w:tcPr>
            <w:tcW w:w="5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54D83E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lang w:val="en-US" w:eastAsia="zh-CN" w:bidi="ar"/>
                <w:woUserID w:val="1"/>
              </w:rPr>
              <w:t>否</w:t>
            </w:r>
          </w:p>
        </w:tc>
        <w:tc>
          <w:tcPr>
            <w:tcW w:w="5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9D93D7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20</w:t>
            </w:r>
          </w:p>
        </w:tc>
        <w:tc>
          <w:tcPr>
            <w:tcW w:w="8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4D0142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lang w:val="en-US" w:eastAsia="zh-CN" w:bidi="ar"/>
                <w:woUserID w:val="1"/>
              </w:rPr>
              <w:t>时间 秒级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0F8B919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4CBCF43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/>
                <w:lang w:val="en-US" w:eastAsia="zh"/>
                <w:woUserID w:val="1"/>
              </w:rPr>
              <w:t>inventory_adjust_detail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7994AFA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eastAsia="微软雅黑"/>
                <w:kern w:val="2"/>
                <w:sz w:val="21"/>
                <w:szCs w:val="21"/>
                <w:lang w:val="en-US" w:eastAsia="zh"/>
                <w:woUserID w:val="1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"/>
                <w:woUserID w:val="1"/>
              </w:rPr>
              <w:t>created</w:t>
            </w:r>
          </w:p>
        </w:tc>
      </w:tr>
      <w:tr w14:paraId="0AE4EE6B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 w:color="auto" w:fill="auto"/>
        </w:tblPrEx>
        <w:trPr>
          <w:trHeight w:val="540" w:hRule="atLeast"/>
        </w:trPr>
        <w:tc>
          <w:tcPr>
            <w:tcW w:w="6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213C61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lang w:val="en-US" w:eastAsia="zh-CN" w:bidi="ar"/>
                <w:woUserID w:val="1"/>
              </w:rPr>
              <w:t>operator</w:t>
            </w:r>
          </w:p>
        </w:tc>
        <w:tc>
          <w:tcPr>
            <w:tcW w:w="5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86EA1D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5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5617A5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lang w:val="en-US" w:eastAsia="zh-CN" w:bidi="ar"/>
                <w:woUserID w:val="1"/>
              </w:rPr>
              <w:t>否</w:t>
            </w:r>
          </w:p>
        </w:tc>
        <w:tc>
          <w:tcPr>
            <w:tcW w:w="5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D8877B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64</w:t>
            </w:r>
          </w:p>
        </w:tc>
        <w:tc>
          <w:tcPr>
            <w:tcW w:w="8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B7F0B4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lang w:val="en-US" w:eastAsia="zh-CN" w:bidi="ar"/>
                <w:woUserID w:val="1"/>
              </w:rPr>
              <w:t>操作人邮箱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596D9C5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2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2"/>
                <w:lang w:val="en-US" w:eastAsia="zh-CN" w:bidi="ar"/>
                <w:woUserID w:val="1"/>
              </w:rPr>
              <w:t>xxx@shopee.com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3A1A570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2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2"/>
                <w:lang w:val="en-US" w:eastAsia="zh-CN" w:bidi="ar"/>
                <w:woUserID w:val="1"/>
              </w:rPr>
              <w:t>Ttx_user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74F3850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2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2"/>
                <w:lang w:val="en-US" w:eastAsia="zh-CN" w:bidi="ar"/>
                <w:woUserID w:val="1"/>
              </w:rPr>
              <w:t>用</w:t>
            </w:r>
            <w:r>
              <w:rPr>
                <w:rFonts w:hint="eastAsia"/>
                <w:lang w:val="en-US" w:eastAsia="zh"/>
                <w:woUserID w:val="1"/>
              </w:rPr>
              <w:t>inventory_adjust_detail</w:t>
            </w: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.createdBy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lang w:val="en-US" w:eastAsia="zh-CN" w:bidi="ar"/>
                <w:woUserID w:val="1"/>
              </w:rPr>
              <w:t>找</w:t>
            </w: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ttx_user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lang w:val="en-US" w:eastAsia="zh-CN" w:bidi="ar"/>
                <w:woUserID w:val="1"/>
              </w:rPr>
              <w:t>表的</w:t>
            </w: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email</w:t>
            </w:r>
          </w:p>
        </w:tc>
      </w:tr>
    </w:tbl>
    <w:p w14:paraId="1483FDC6">
      <w:pPr>
        <w:pStyle w:val="5"/>
        <w:widowControl/>
        <w:spacing w:after="160" w:afterAutospacing="0"/>
        <w:rPr>
          <w:lang w:val="en-US"/>
          <w:woUserID w:val="1"/>
        </w:rPr>
      </w:pPr>
      <w:bookmarkStart w:id="3" w:name="_6k80om1hfw65"/>
      <w:bookmarkEnd w:id="3"/>
      <w:bookmarkStart w:id="4" w:name="_Tocqpkvl0"/>
      <w:bookmarkStart w:id="5" w:name="_Tocrlavy9"/>
      <w:r>
        <w:rPr>
          <w:rFonts w:hint="eastAsia" w:ascii="Arial Unicode MS" w:hAnsi="Arial Unicode MS" w:eastAsia="Arial Unicode MS" w:cs="Arial Unicode MS"/>
          <w:lang w:eastAsia="zh-CN"/>
          <w:woUserID w:val="1"/>
        </w:rPr>
        <w:t>响应字段</w:t>
      </w:r>
      <w:bookmarkEnd w:id="4"/>
      <w:bookmarkEnd w:id="5"/>
    </w:p>
    <w:tbl>
      <w:tblPr>
        <w:tblStyle w:val="13"/>
        <w:tblW w:w="4998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0"/>
        <w:gridCol w:w="1103"/>
        <w:gridCol w:w="473"/>
        <w:gridCol w:w="474"/>
        <w:gridCol w:w="2591"/>
        <w:gridCol w:w="2572"/>
      </w:tblGrid>
      <w:tr w14:paraId="5462024F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B5D300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字段名</w:t>
            </w:r>
          </w:p>
        </w:tc>
        <w:tc>
          <w:tcPr>
            <w:tcW w:w="7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4D3D19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类型</w:t>
            </w:r>
          </w:p>
        </w:tc>
        <w:tc>
          <w:tcPr>
            <w:tcW w:w="4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A99978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是否必须</w:t>
            </w:r>
          </w:p>
        </w:tc>
        <w:tc>
          <w:tcPr>
            <w:tcW w:w="3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3780D7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最大长度</w:t>
            </w:r>
          </w:p>
        </w:tc>
        <w:tc>
          <w:tcPr>
            <w:tcW w:w="16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159C9A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说明</w:t>
            </w:r>
          </w:p>
        </w:tc>
        <w:tc>
          <w:tcPr>
            <w:tcW w:w="8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DF21B7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示例</w:t>
            </w:r>
          </w:p>
        </w:tc>
      </w:tr>
      <w:tr w14:paraId="7743B8B9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</w:tblPrEx>
        <w:trPr>
          <w:trHeight w:val="540" w:hRule="atLeast"/>
        </w:trPr>
        <w:tc>
          <w:tcPr>
            <w:tcW w:w="9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439C1E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rt_order_id</w:t>
            </w:r>
          </w:p>
        </w:tc>
        <w:tc>
          <w:tcPr>
            <w:tcW w:w="7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90E8DE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4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431A55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lang w:val="en-US" w:eastAsia="zh-CN" w:bidi="ar"/>
                <w:woUserID w:val="1"/>
              </w:rPr>
              <w:t>是</w:t>
            </w:r>
          </w:p>
        </w:tc>
        <w:tc>
          <w:tcPr>
            <w:tcW w:w="3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428219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32</w:t>
            </w:r>
          </w:p>
        </w:tc>
        <w:tc>
          <w:tcPr>
            <w:tcW w:w="16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1E364E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lang w:val="en-US" w:eastAsia="zh-CN" w:bidi="ar"/>
                <w:woUserID w:val="1"/>
              </w:rPr>
              <w:t>在wms侧是唯一的 Vendor暂时无需关注</w:t>
            </w:r>
          </w:p>
        </w:tc>
        <w:tc>
          <w:tcPr>
            <w:tcW w:w="8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65BFFD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highlight w:val="yellow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highlight w:val="yellow"/>
                <w:lang w:val="en-US" w:eastAsia="zh-CN" w:bidi="ar"/>
                <w:woUserID w:val="1"/>
              </w:rPr>
              <w:t>RTSGL00020250102001</w:t>
            </w:r>
          </w:p>
        </w:tc>
      </w:tr>
    </w:tbl>
    <w:p w14:paraId="14A5CE29">
      <w:pPr>
        <w:pStyle w:val="5"/>
        <w:keepNext w:val="0"/>
        <w:keepLines w:val="0"/>
        <w:widowControl w:val="0"/>
        <w:suppressLineNumbers w:val="0"/>
        <w:spacing w:before="360" w:beforeAutospacing="0" w:after="240" w:afterAutospacing="0" w:line="300" w:lineRule="auto"/>
        <w:ind w:left="0" w:right="0"/>
        <w:rPr>
          <w:rFonts w:hint="eastAsia" w:ascii="Arial Unicode MS" w:hAnsi="Arial Unicode MS" w:eastAsia="Arial Unicode MS" w:cs="Arial Unicode MS"/>
          <w:b/>
          <w:bCs/>
          <w:color w:val="000000"/>
          <w:sz w:val="21"/>
          <w:szCs w:val="21"/>
          <w:lang w:eastAsia="zh"/>
          <w:woUserID w:val="1"/>
        </w:rPr>
      </w:pPr>
      <w:bookmarkStart w:id="6" w:name="_k6ylan929qd8"/>
      <w:bookmarkEnd w:id="6"/>
      <w:bookmarkStart w:id="7" w:name="_Tocv17qbm"/>
      <w:bookmarkStart w:id="8" w:name="_Toc0v1kzw"/>
      <w:r>
        <w:rPr>
          <w:rFonts w:hint="eastAsia" w:ascii="Arial Unicode MS" w:hAnsi="Arial Unicode MS" w:eastAsia="Arial Unicode MS" w:cs="Arial Unicode MS"/>
          <w:b/>
          <w:bCs/>
          <w:color w:val="000000"/>
          <w:sz w:val="21"/>
          <w:szCs w:val="21"/>
          <w:lang w:eastAsia="zh"/>
          <w:woUserID w:val="1"/>
        </w:rPr>
        <w:t>这个响应字段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21"/>
          <w:szCs w:val="21"/>
          <w:highlight w:val="yellow"/>
          <w:lang w:eastAsia="zh"/>
          <w:woUserID w:val="1"/>
        </w:rPr>
        <w:t>返回的值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21"/>
          <w:szCs w:val="21"/>
          <w:lang w:eastAsia="zh"/>
          <w:woUserID w:val="1"/>
        </w:rPr>
        <w:t>，存到</w:t>
      </w:r>
      <w:r>
        <w:rPr>
          <w:rFonts w:hint="eastAsia"/>
          <w:lang w:val="en-US" w:eastAsia="zh"/>
          <w:woUserID w:val="1"/>
        </w:rPr>
        <w:t>inventory_adjust_header.erpOrderCode上</w:t>
      </w:r>
    </w:p>
    <w:p w14:paraId="0B3F4188">
      <w:pPr>
        <w:pStyle w:val="5"/>
        <w:keepNext w:val="0"/>
        <w:keepLines w:val="0"/>
        <w:widowControl w:val="0"/>
        <w:suppressLineNumbers w:val="0"/>
        <w:spacing w:before="360" w:beforeAutospacing="0" w:after="240" w:afterAutospacing="0" w:line="300" w:lineRule="auto"/>
        <w:ind w:left="0" w:right="0"/>
        <w:rPr>
          <w:rFonts w:hint="eastAsia" w:ascii="Arial Unicode MS" w:hAnsi="Arial Unicode MS" w:eastAsia="Arial Unicode MS" w:cs="Arial Unicode MS"/>
          <w:b/>
          <w:bCs/>
          <w:color w:val="000000"/>
          <w:sz w:val="21"/>
          <w:szCs w:val="21"/>
          <w:lang w:eastAsia="zh-CN"/>
          <w:woUserID w:val="1"/>
        </w:rPr>
      </w:pPr>
    </w:p>
    <w:p w14:paraId="0CFA28B6">
      <w:pPr>
        <w:pStyle w:val="5"/>
        <w:keepNext w:val="0"/>
        <w:keepLines w:val="0"/>
        <w:widowControl w:val="0"/>
        <w:suppressLineNumbers w:val="0"/>
        <w:spacing w:before="360" w:beforeAutospacing="0" w:after="240" w:afterAutospacing="0" w:line="300" w:lineRule="auto"/>
        <w:ind w:left="0" w:right="0"/>
        <w:rPr>
          <w:lang w:val="en-US"/>
          <w:woUserID w:val="1"/>
        </w:rPr>
      </w:pPr>
      <w:r>
        <w:rPr>
          <w:rFonts w:hint="eastAsia" w:ascii="Arial Unicode MS" w:hAnsi="Arial Unicode MS" w:eastAsia="Arial Unicode MS" w:cs="Arial Unicode MS"/>
          <w:b/>
          <w:bCs/>
          <w:color w:val="000000"/>
          <w:sz w:val="21"/>
          <w:szCs w:val="21"/>
          <w:lang w:eastAsia="zh-CN"/>
          <w:woUserID w:val="1"/>
        </w:rPr>
        <w:t>返回码</w:t>
      </w:r>
      <w:bookmarkEnd w:id="7"/>
      <w:bookmarkEnd w:id="8"/>
    </w:p>
    <w:tbl>
      <w:tblPr>
        <w:tblStyle w:val="13"/>
        <w:tblW w:w="4998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3"/>
        <w:gridCol w:w="3035"/>
        <w:gridCol w:w="2107"/>
        <w:gridCol w:w="2108"/>
      </w:tblGrid>
      <w:tr w14:paraId="6472FBCC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B5989E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返回码</w:t>
            </w:r>
          </w:p>
        </w:tc>
        <w:tc>
          <w:tcPr>
            <w:tcW w:w="17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6CD0D4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描述</w:t>
            </w:r>
          </w:p>
        </w:tc>
        <w:tc>
          <w:tcPr>
            <w:tcW w:w="125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291B71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说明</w:t>
            </w:r>
          </w:p>
        </w:tc>
        <w:tc>
          <w:tcPr>
            <w:tcW w:w="125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E4D7FB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b/>
                <w:bCs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是否需要自动重试</w:t>
            </w:r>
          </w:p>
        </w:tc>
      </w:tr>
      <w:tr w14:paraId="0EEA069E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BB739C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color w:val="FF0000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color w:val="FF0000"/>
                <w:kern w:val="2"/>
                <w:sz w:val="22"/>
                <w:szCs w:val="22"/>
                <w:lang w:val="en-US" w:eastAsia="zh-CN" w:bidi="ar"/>
                <w:woUserID w:val="1"/>
              </w:rPr>
              <w:t>-10003004</w:t>
            </w:r>
          </w:p>
        </w:tc>
        <w:tc>
          <w:tcPr>
            <w:tcW w:w="17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8E0439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color w:val="FF0000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color w:val="FF0000"/>
                <w:kern w:val="2"/>
                <w:sz w:val="21"/>
                <w:szCs w:val="21"/>
                <w:lang w:val="en-US" w:eastAsia="zh-CN" w:bidi="ar"/>
                <w:woUserID w:val="1"/>
              </w:rPr>
              <w:t>库存移动失败</w:t>
            </w:r>
          </w:p>
        </w:tc>
        <w:tc>
          <w:tcPr>
            <w:tcW w:w="125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42F177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color w:val="FF0000"/>
                <w:kern w:val="2"/>
                <w:sz w:val="21"/>
                <w:szCs w:val="21"/>
                <w:lang w:val="en-US"/>
                <w:woUserID w:val="1"/>
              </w:rPr>
            </w:pPr>
          </w:p>
        </w:tc>
        <w:tc>
          <w:tcPr>
            <w:tcW w:w="125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9C51C6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color w:val="FF0000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color w:val="FF0000"/>
                <w:kern w:val="2"/>
                <w:sz w:val="21"/>
                <w:szCs w:val="21"/>
                <w:lang w:val="en-US" w:eastAsia="zh-CN" w:bidi="ar"/>
                <w:woUserID w:val="1"/>
              </w:rPr>
              <w:t>是</w:t>
            </w:r>
          </w:p>
        </w:tc>
      </w:tr>
    </w:tbl>
    <w:p w14:paraId="379A3171">
      <w:pPr>
        <w:keepNext w:val="0"/>
        <w:keepLines w:val="0"/>
        <w:widowControl/>
        <w:suppressLineNumbers w:val="0"/>
        <w:spacing w:before="0" w:beforeAutospacing="0" w:after="0" w:afterAutospacing="0" w:line="276" w:lineRule="auto"/>
        <w:ind w:left="0" w:right="0"/>
        <w:jc w:val="left"/>
        <w:rPr>
          <w:lang w:val="en-US"/>
          <w:woUserID w:val="1"/>
        </w:rPr>
      </w:pPr>
    </w:p>
    <w:p w14:paraId="21A24328"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rPr>
          <w:lang w:val="en-US"/>
          <w:woUserID w:val="1"/>
        </w:rPr>
      </w:pPr>
      <w:r>
        <w:rPr>
          <w:rFonts w:hint="default" w:ascii="Arial" w:hAnsi="Arial" w:eastAsia="等线" w:cs="Arial"/>
          <w:kern w:val="0"/>
          <w:sz w:val="22"/>
          <w:szCs w:val="22"/>
          <w:lang w:val="en-US" w:eastAsia="zh-CN" w:bidi="ar"/>
          <w:woUserID w:val="1"/>
        </w:rPr>
        <w:br w:type="page"/>
      </w:r>
    </w:p>
    <w:p w14:paraId="16777452">
      <w:pPr>
        <w:pStyle w:val="4"/>
        <w:keepNext w:val="0"/>
        <w:keepLines w:val="0"/>
        <w:widowControl w:val="0"/>
        <w:suppressLineNumbers w:val="0"/>
        <w:spacing w:before="360" w:beforeAutospacing="0" w:after="240" w:afterAutospacing="0" w:line="300" w:lineRule="auto"/>
        <w:ind w:left="0" w:right="0"/>
        <w:rPr>
          <w:lang w:val="en-US"/>
          <w:woUserID w:val="1"/>
        </w:rPr>
      </w:pP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eastAsia="zh-CN"/>
          <w:woUserID w:val="1"/>
        </w:rPr>
        <w:t>库内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val="en-US"/>
          <w:woUserID w:val="1"/>
        </w:rPr>
        <w:t>Vendor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eastAsia="zh-CN"/>
          <w:woUserID w:val="1"/>
        </w:rPr>
        <w:t>发起盘点差异调减同步给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val="en-US"/>
          <w:woUserID w:val="1"/>
        </w:rPr>
        <w:t>WMS</w:t>
      </w:r>
    </w:p>
    <w:p w14:paraId="6669CDCD">
      <w:pPr>
        <w:keepNext w:val="0"/>
        <w:keepLines w:val="0"/>
        <w:widowControl/>
        <w:suppressLineNumbers w:val="0"/>
        <w:spacing w:before="0" w:beforeAutospacing="0" w:after="160" w:afterAutospacing="0" w:line="276" w:lineRule="auto"/>
        <w:ind w:left="0" w:right="0"/>
        <w:jc w:val="left"/>
        <w:rPr>
          <w:sz w:val="21"/>
          <w:szCs w:val="21"/>
          <w:lang w:val="en-US"/>
          <w:woUserID w:val="1"/>
        </w:rPr>
      </w:pPr>
      <w:r>
        <w:rPr>
          <w:rFonts w:hint="default" w:ascii="Arial" w:hAnsi="Arial" w:eastAsia="等线" w:cs="Arial"/>
          <w:bCs/>
          <w:kern w:val="0"/>
          <w:sz w:val="22"/>
          <w:szCs w:val="22"/>
          <w:lang w:val="en-US" w:eastAsia="zh-CN" w:bidi="ar"/>
          <w:woUserID w:val="1"/>
        </w:rPr>
        <w:t>URL:</w:t>
      </w:r>
      <w:r>
        <w:rPr>
          <w:rFonts w:hint="default" w:ascii="Courier New" w:hAnsi="Courier New" w:eastAsia="Courier New" w:cs="Courier New"/>
          <w:color w:val="88C0D0"/>
          <w:kern w:val="0"/>
          <w:sz w:val="21"/>
          <w:szCs w:val="21"/>
          <w:lang w:val="en-US" w:eastAsia="zh-CN" w:bidi="ar"/>
          <w:woUserID w:val="1"/>
        </w:rPr>
        <w:t>/api/v2/automation/tovendor/inventory/racktransfer/handle_diff_stock</w:t>
      </w:r>
    </w:p>
    <w:p w14:paraId="5AB7710A">
      <w:pPr>
        <w:keepNext w:val="0"/>
        <w:keepLines w:val="0"/>
        <w:widowControl/>
        <w:suppressLineNumbers w:val="0"/>
        <w:spacing w:before="360" w:beforeAutospacing="0" w:after="240" w:afterAutospacing="0" w:line="300" w:lineRule="auto"/>
        <w:ind w:left="0" w:right="0"/>
        <w:jc w:val="left"/>
        <w:rPr>
          <w:bCs/>
          <w:lang w:val="en-US"/>
          <w:woUserID w:val="1"/>
        </w:rPr>
      </w:pPr>
      <w:r>
        <w:rPr>
          <w:rFonts w:hint="default" w:ascii="Arial" w:hAnsi="Arial" w:eastAsia="等线" w:cs="Arial"/>
          <w:bCs/>
          <w:kern w:val="0"/>
          <w:sz w:val="22"/>
          <w:szCs w:val="22"/>
          <w:lang w:val="en-US" w:eastAsia="zh-CN" w:bidi="ar"/>
          <w:woUserID w:val="1"/>
        </w:rPr>
        <w:t>Request</w:t>
      </w:r>
    </w:p>
    <w:p w14:paraId="67868E2B">
      <w:pPr>
        <w:keepNext w:val="0"/>
        <w:keepLines w:val="0"/>
        <w:widowControl/>
        <w:suppressLineNumbers w:val="0"/>
        <w:spacing w:before="360" w:beforeAutospacing="0" w:after="240" w:afterAutospacing="0" w:line="300" w:lineRule="auto"/>
        <w:ind w:left="0" w:right="0"/>
        <w:jc w:val="left"/>
        <w:rPr>
          <w:bCs/>
          <w:lang w:val="en-US"/>
          <w:woUserID w:val="1"/>
        </w:rPr>
      </w:pPr>
      <w:r>
        <w:rPr>
          <w:rFonts w:hint="default" w:ascii="Arial" w:hAnsi="Arial" w:eastAsia="等线" w:cs="Arial"/>
          <w:kern w:val="0"/>
          <w:sz w:val="22"/>
          <w:szCs w:val="22"/>
          <w:lang w:val="en-US" w:eastAsia="zh-CN" w:bidi="ar"/>
          <w:woUserID w:val="1"/>
        </w:rPr>
        <mc:AlternateContent>
          <mc:Choice Requires="wps">
            <w:drawing>
              <wp:inline distT="0" distB="0" distL="114300" distR="114300">
                <wp:extent cx="5278120" cy="11161395"/>
                <wp:effectExtent l="4445" t="4445" r="13335" b="16510"/>
                <wp:docPr id="4" name="文本框 gtjd1x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8120" cy="11161395"/>
                        </a:xfrm>
                        <a:prstGeom prst="rect">
                          <a:avLst/>
                        </a:prstGeom>
                        <a:solidFill>
                          <a:srgbClr val="FAFAFA"/>
                        </a:solidFill>
                        <a:ln w="1" cap="flat" cmpd="sng">
                          <a:solidFill>
                            <a:srgbClr val="000000">
                              <a:alpha val="10196"/>
                            </a:srgbClr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C78A42C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szCs w:val="22"/>
                                <w:lang w:val="en-US" w:eastAsia="zh-CN" w:bidi="ar"/>
                              </w:rPr>
                              <w:t>{</w:t>
                            </w:r>
                          </w:p>
                          <w:p w14:paraId="0644CC5C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"whs_id": "SGL",</w:t>
                            </w:r>
                          </w:p>
                          <w:p w14:paraId="6BF022F5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"source_id": "</w:t>
                            </w:r>
                            <w:r>
                              <w:rPr>
                                <w:rStyle w:val="17"/>
                              </w:rPr>
                              <w:t>对应</w:t>
                            </w:r>
                            <w:r>
                              <w:rPr>
                                <w:rStyle w:val="17"/>
                                <w:lang w:val="en-US"/>
                              </w:rPr>
                              <w:t>Geek+</w:t>
                            </w:r>
                            <w:r>
                              <w:rPr>
                                <w:rStyle w:val="17"/>
                              </w:rPr>
                              <w:t>的唯一单号</w:t>
                            </w:r>
                            <w:r>
                              <w:rPr>
                                <w:rStyle w:val="17"/>
                                <w:lang w:val="en-US"/>
                              </w:rPr>
                              <w:t>",</w:t>
                            </w:r>
                          </w:p>
                          <w:p w14:paraId="5D57C01E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"sku_info_list": [</w:t>
                            </w:r>
                          </w:p>
                          <w:p w14:paraId="082DB684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{</w:t>
                            </w:r>
                          </w:p>
                          <w:p w14:paraId="0A9C051E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    "id": "geek+</w:t>
                            </w:r>
                            <w:r>
                              <w:rPr>
                                <w:rStyle w:val="17"/>
                              </w:rPr>
                              <w:t>侧拣货明细的唯一</w:t>
                            </w:r>
                            <w:r>
                              <w:rPr>
                                <w:rStyle w:val="17"/>
                                <w:lang w:val="en-US"/>
                              </w:rPr>
                              <w:t>id",</w:t>
                            </w:r>
                          </w:p>
                          <w:p w14:paraId="14DCA9A4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    "sku_id": "sku1",</w:t>
                            </w:r>
                          </w:p>
                          <w:p w14:paraId="15029FF7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    "qty": 1,</w:t>
                            </w:r>
                          </w:p>
                          <w:p w14:paraId="5085849C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    "batch_no": 20250100010010101,</w:t>
                            </w:r>
                          </w:p>
                          <w:p w14:paraId="2680E71B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    "unit_list": [</w:t>
                            </w:r>
                          </w:p>
                          <w:p w14:paraId="63725AEB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        {</w:t>
                            </w:r>
                          </w:p>
                          <w:p w14:paraId="21C4E9C0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            "unit_id": "uid1",</w:t>
                            </w:r>
                          </w:p>
                          <w:p w14:paraId="2137C9A9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            "scan_time": 1708388992922</w:t>
                            </w:r>
                          </w:p>
                          <w:p w14:paraId="6CCD8F41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        },</w:t>
                            </w:r>
                          </w:p>
                          <w:p w14:paraId="73CA0337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        {</w:t>
                            </w:r>
                          </w:p>
                          <w:p w14:paraId="65D50FFB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            "unit_id": "uid2",</w:t>
                            </w:r>
                          </w:p>
                          <w:p w14:paraId="171B7326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            "scan_time": 1708388992933</w:t>
                            </w:r>
                          </w:p>
                          <w:p w14:paraId="5FE092DF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        }</w:t>
                            </w:r>
                          </w:p>
                          <w:p w14:paraId="5E7C7DE0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    ],</w:t>
                            </w:r>
                          </w:p>
                          <w:p w14:paraId="20770E43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    "picking_time": 1708388992833,</w:t>
                            </w:r>
                          </w:p>
                          <w:p w14:paraId="56DC11C2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    "operator": "yijia.yang@shopee.com"</w:t>
                            </w:r>
                          </w:p>
                          <w:p w14:paraId="40F764D9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},</w:t>
                            </w:r>
                          </w:p>
                          <w:p w14:paraId="415C30D4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{</w:t>
                            </w:r>
                          </w:p>
                          <w:p w14:paraId="70B1EE9E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    "id": "geek+</w:t>
                            </w:r>
                            <w:r>
                              <w:rPr>
                                <w:rStyle w:val="17"/>
                              </w:rPr>
                              <w:t>侧拣货明细的唯一</w:t>
                            </w:r>
                            <w:r>
                              <w:rPr>
                                <w:rStyle w:val="17"/>
                                <w:lang w:val="en-US"/>
                              </w:rPr>
                              <w:t>id",</w:t>
                            </w:r>
                          </w:p>
                          <w:p w14:paraId="523D87A9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    "sku_id": "sku1",</w:t>
                            </w:r>
                          </w:p>
                          <w:p w14:paraId="679C6DE5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    "qty": 1,</w:t>
                            </w:r>
                          </w:p>
                          <w:p w14:paraId="043AD69F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    "batch_no": 20250100010010101,</w:t>
                            </w:r>
                          </w:p>
                          <w:p w14:paraId="699B94EC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    "unit_list": [</w:t>
                            </w:r>
                          </w:p>
                          <w:p w14:paraId="5448932F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        {</w:t>
                            </w:r>
                          </w:p>
                          <w:p w14:paraId="3D07A7D6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            "unit_id": "uid1",</w:t>
                            </w:r>
                          </w:p>
                          <w:p w14:paraId="06E86974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            "scan_time": 1708388992922</w:t>
                            </w:r>
                          </w:p>
                          <w:p w14:paraId="3601E3BD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        },</w:t>
                            </w:r>
                          </w:p>
                          <w:p w14:paraId="4581EE0F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        {</w:t>
                            </w:r>
                          </w:p>
                          <w:p w14:paraId="49C251F8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            "unit_id": "uid2",</w:t>
                            </w:r>
                          </w:p>
                          <w:p w14:paraId="70952EA2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            "scan_time": 1708388992933</w:t>
                            </w:r>
                          </w:p>
                          <w:p w14:paraId="093A519B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        }</w:t>
                            </w:r>
                          </w:p>
                          <w:p w14:paraId="663C1EC3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    ],</w:t>
                            </w:r>
                          </w:p>
                          <w:p w14:paraId="30E2CD09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    "picking_time": 1708388992833,</w:t>
                            </w:r>
                          </w:p>
                          <w:p w14:paraId="70544CD3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    "operator": "yijia.yang@shopee.com"</w:t>
                            </w:r>
                          </w:p>
                          <w:p w14:paraId="6A5ABF3D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    }</w:t>
                            </w:r>
                          </w:p>
                          <w:p w14:paraId="79FFB709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 ]</w:t>
                            </w:r>
                          </w:p>
                          <w:p w14:paraId="29972579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>}</w:t>
                            </w:r>
                          </w:p>
                        </w:txbxContent>
                      </wps:txbx>
                      <wps:bodyPr wrap="square" lIns="400050" tIns="114300" rIns="114300" bIns="114300" upright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gtjd1x" o:spid="_x0000_s1026" o:spt="202" type="#_x0000_t202" style="height:878.85pt;width:415.6pt;" fillcolor="#FAFAFA" filled="t" stroked="t" coordsize="21600,21600" o:gfxdata="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AO6YizVAAAABgEAAA8AAAAAAAAAAQAg&#10;AAAAIgAAAGRycy9kb3ducmV2LnhtbFBLAQIUABQAAAAIAIdO4kCyq+BiSgIAALsEAAAOAAAAAAAA&#10;AAEAIAAAACQBAABkcnMvZTJvRG9jLnhtbFBLBQYAAAAABgAGAFkBAADgBQAAAAA=&#10;">
                <v:fill on="t" focussize="0,0"/>
                <v:stroke weight="7.8740157480315e-5pt" color="#000000" opacity="6682f" joinstyle="miter"/>
                <v:imagedata o:title=""/>
                <o:lock v:ext="edit" aspectratio="f"/>
                <v:textbox inset="11.1125mm,3.175mm,3.175mm,3.175mm" style="mso-fit-shape-to-text:t;">
                  <w:txbxContent>
                    <w:p w14:paraId="3C78A42C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szCs w:val="22"/>
                          <w:lang w:val="en-US" w:eastAsia="zh-CN" w:bidi="ar"/>
                        </w:rPr>
                        <w:t>{</w:t>
                      </w:r>
                    </w:p>
                    <w:p w14:paraId="0644CC5C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"whs_id": "SGL",</w:t>
                      </w:r>
                    </w:p>
                    <w:p w14:paraId="6BF022F5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"source_id": "</w:t>
                      </w:r>
                      <w:r>
                        <w:rPr>
                          <w:rStyle w:val="17"/>
                        </w:rPr>
                        <w:t>对应</w:t>
                      </w:r>
                      <w:r>
                        <w:rPr>
                          <w:rStyle w:val="17"/>
                          <w:lang w:val="en-US"/>
                        </w:rPr>
                        <w:t>Geek+</w:t>
                      </w:r>
                      <w:r>
                        <w:rPr>
                          <w:rStyle w:val="17"/>
                        </w:rPr>
                        <w:t>的唯一单号</w:t>
                      </w:r>
                      <w:r>
                        <w:rPr>
                          <w:rStyle w:val="17"/>
                          <w:lang w:val="en-US"/>
                        </w:rPr>
                        <w:t>",</w:t>
                      </w:r>
                    </w:p>
                    <w:p w14:paraId="5D57C01E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"sku_info_list": [</w:t>
                      </w:r>
                    </w:p>
                    <w:p w14:paraId="082DB684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{</w:t>
                      </w:r>
                    </w:p>
                    <w:p w14:paraId="0A9C051E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    "id": "geek+</w:t>
                      </w:r>
                      <w:r>
                        <w:rPr>
                          <w:rStyle w:val="17"/>
                        </w:rPr>
                        <w:t>侧拣货明细的唯一</w:t>
                      </w:r>
                      <w:r>
                        <w:rPr>
                          <w:rStyle w:val="17"/>
                          <w:lang w:val="en-US"/>
                        </w:rPr>
                        <w:t>id",</w:t>
                      </w:r>
                    </w:p>
                    <w:p w14:paraId="14DCA9A4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    "sku_id": "sku1",</w:t>
                      </w:r>
                    </w:p>
                    <w:p w14:paraId="15029FF7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    "qty": 1,</w:t>
                      </w:r>
                    </w:p>
                    <w:p w14:paraId="5085849C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    "batch_no": 20250100010010101,</w:t>
                      </w:r>
                    </w:p>
                    <w:p w14:paraId="2680E71B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    "unit_list": [</w:t>
                      </w:r>
                    </w:p>
                    <w:p w14:paraId="63725AEB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        {</w:t>
                      </w:r>
                    </w:p>
                    <w:p w14:paraId="21C4E9C0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            "unit_id": "uid1",</w:t>
                      </w:r>
                    </w:p>
                    <w:p w14:paraId="2137C9A9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            "scan_time": 1708388992922</w:t>
                      </w:r>
                    </w:p>
                    <w:p w14:paraId="6CCD8F41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        },</w:t>
                      </w:r>
                    </w:p>
                    <w:p w14:paraId="73CA0337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        {</w:t>
                      </w:r>
                    </w:p>
                    <w:p w14:paraId="65D50FFB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            "unit_id": "uid2",</w:t>
                      </w:r>
                    </w:p>
                    <w:p w14:paraId="171B7326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            "scan_time": 1708388992933</w:t>
                      </w:r>
                    </w:p>
                    <w:p w14:paraId="5FE092DF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        }</w:t>
                      </w:r>
                    </w:p>
                    <w:p w14:paraId="5E7C7DE0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    ],</w:t>
                      </w:r>
                    </w:p>
                    <w:p w14:paraId="20770E43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    "picking_time": 1708388992833,</w:t>
                      </w:r>
                    </w:p>
                    <w:p w14:paraId="56DC11C2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    "operator": "yijia.yang@shopee.com"</w:t>
                      </w:r>
                    </w:p>
                    <w:p w14:paraId="40F764D9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},</w:t>
                      </w:r>
                    </w:p>
                    <w:p w14:paraId="415C30D4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{</w:t>
                      </w:r>
                    </w:p>
                    <w:p w14:paraId="70B1EE9E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    "id": "geek+</w:t>
                      </w:r>
                      <w:r>
                        <w:rPr>
                          <w:rStyle w:val="17"/>
                        </w:rPr>
                        <w:t>侧拣货明细的唯一</w:t>
                      </w:r>
                      <w:r>
                        <w:rPr>
                          <w:rStyle w:val="17"/>
                          <w:lang w:val="en-US"/>
                        </w:rPr>
                        <w:t>id",</w:t>
                      </w:r>
                    </w:p>
                    <w:p w14:paraId="523D87A9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    "sku_id": "sku1",</w:t>
                      </w:r>
                    </w:p>
                    <w:p w14:paraId="679C6DE5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    "qty": 1,</w:t>
                      </w:r>
                    </w:p>
                    <w:p w14:paraId="043AD69F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    "batch_no": 20250100010010101,</w:t>
                      </w:r>
                    </w:p>
                    <w:p w14:paraId="699B94EC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    "unit_list": [</w:t>
                      </w:r>
                    </w:p>
                    <w:p w14:paraId="5448932F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        {</w:t>
                      </w:r>
                    </w:p>
                    <w:p w14:paraId="3D07A7D6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            "unit_id": "uid1",</w:t>
                      </w:r>
                    </w:p>
                    <w:p w14:paraId="06E86974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            "scan_time": 1708388992922</w:t>
                      </w:r>
                    </w:p>
                    <w:p w14:paraId="3601E3BD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        },</w:t>
                      </w:r>
                    </w:p>
                    <w:p w14:paraId="4581EE0F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        {</w:t>
                      </w:r>
                    </w:p>
                    <w:p w14:paraId="49C251F8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            "unit_id": "uid2",</w:t>
                      </w:r>
                    </w:p>
                    <w:p w14:paraId="70952EA2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            "scan_time": 1708388992933</w:t>
                      </w:r>
                    </w:p>
                    <w:p w14:paraId="093A519B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        }</w:t>
                      </w:r>
                    </w:p>
                    <w:p w14:paraId="663C1EC3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    ],</w:t>
                      </w:r>
                    </w:p>
                    <w:p w14:paraId="30E2CD09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    "picking_time": 1708388992833,</w:t>
                      </w:r>
                    </w:p>
                    <w:p w14:paraId="70544CD3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    "operator": "yijia.yang@shopee.com"</w:t>
                      </w:r>
                    </w:p>
                    <w:p w14:paraId="6A5ABF3D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    }</w:t>
                      </w:r>
                    </w:p>
                    <w:p w14:paraId="79FFB709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 ]</w:t>
                      </w:r>
                    </w:p>
                    <w:p w14:paraId="29972579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>}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14:paraId="57DDB2B8">
      <w:pPr>
        <w:keepNext w:val="0"/>
        <w:keepLines w:val="0"/>
        <w:widowControl/>
        <w:suppressLineNumbers w:val="0"/>
        <w:spacing w:before="360" w:beforeAutospacing="0" w:after="240" w:afterAutospacing="0" w:line="300" w:lineRule="auto"/>
        <w:ind w:left="0" w:right="0"/>
        <w:jc w:val="left"/>
        <w:rPr>
          <w:bCs/>
          <w:lang w:val="en-US"/>
          <w:woUserID w:val="1"/>
        </w:rPr>
      </w:pPr>
      <w:r>
        <w:rPr>
          <w:rFonts w:hint="default" w:ascii="Arial" w:hAnsi="Arial" w:eastAsia="等线" w:cs="Arial"/>
          <w:bCs/>
          <w:kern w:val="0"/>
          <w:sz w:val="22"/>
          <w:szCs w:val="22"/>
          <w:lang w:val="en-US" w:eastAsia="zh-CN" w:bidi="ar"/>
          <w:woUserID w:val="1"/>
        </w:rPr>
        <w:t>Response:</w:t>
      </w:r>
    </w:p>
    <w:p w14:paraId="7330E7B9">
      <w:pPr>
        <w:keepNext w:val="0"/>
        <w:keepLines w:val="0"/>
        <w:widowControl/>
        <w:suppressLineNumbers w:val="0"/>
        <w:spacing w:before="360" w:beforeAutospacing="0" w:after="240" w:afterAutospacing="0" w:line="300" w:lineRule="auto"/>
        <w:ind w:left="0" w:right="0"/>
        <w:jc w:val="left"/>
        <w:rPr>
          <w:bCs/>
          <w:lang w:val="en-US"/>
          <w:woUserID w:val="1"/>
        </w:rPr>
      </w:pPr>
      <w:r>
        <w:rPr>
          <w:rFonts w:hint="default" w:ascii="Arial" w:hAnsi="Arial" w:eastAsia="等线" w:cs="Arial"/>
          <w:kern w:val="0"/>
          <w:sz w:val="22"/>
          <w:szCs w:val="22"/>
          <w:lang w:val="en-US" w:eastAsia="zh-CN" w:bidi="ar"/>
          <w:woUserID w:val="1"/>
        </w:rPr>
        <mc:AlternateContent>
          <mc:Choice Requires="wps">
            <w:drawing>
              <wp:inline distT="0" distB="0" distL="114300" distR="114300">
                <wp:extent cx="5278120" cy="2042160"/>
                <wp:effectExtent l="4445" t="4445" r="13335" b="10795"/>
                <wp:docPr id="3" name="文本框 6g30dq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8120" cy="2042160"/>
                        </a:xfrm>
                        <a:prstGeom prst="rect">
                          <a:avLst/>
                        </a:prstGeom>
                        <a:solidFill>
                          <a:srgbClr val="FAFAFA"/>
                        </a:solidFill>
                        <a:ln w="1" cap="flat" cmpd="sng">
                          <a:solidFill>
                            <a:srgbClr val="000000">
                              <a:alpha val="10196"/>
                            </a:srgbClr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2241E61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Arial" w:hAnsi="Arial" w:eastAsia="等线" w:cs="Arial"/>
                                <w:kern w:val="0"/>
                                <w:sz w:val="22"/>
                                <w:szCs w:val="22"/>
                                <w:lang w:val="en-US" w:eastAsia="zh-CN" w:bidi="ar"/>
                              </w:rPr>
                              <w:t>{</w:t>
                            </w:r>
                          </w:p>
                          <w:p w14:paraId="08BEFA38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 "retcode": 0,</w:t>
                            </w:r>
                          </w:p>
                          <w:p w14:paraId="35D0502F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 "message": "success",</w:t>
                            </w:r>
                          </w:p>
                          <w:p w14:paraId="71383181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 "data": {</w:t>
                            </w:r>
                          </w:p>
                          <w:p w14:paraId="53F123B3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  </w:t>
                            </w:r>
                            <w:r>
                              <w:rPr>
                                <w:lang w:val="en-US"/>
                              </w:rPr>
                              <w:t xml:space="preserve">    </w:t>
                            </w:r>
                            <w:r>
                              <w:rPr>
                                <w:rStyle w:val="17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>"</w:t>
                            </w:r>
                            <w:r>
                              <w:rPr>
                                <w:rStyle w:val="17"/>
                                <w:lang w:val="en-US"/>
                              </w:rPr>
                              <w:t>rt_order_id</w:t>
                            </w:r>
                            <w:r>
                              <w:rPr>
                                <w:lang w:val="en-US"/>
                              </w:rPr>
                              <w:t>":"</w:t>
                            </w:r>
                            <w:r>
                              <w:rPr>
                                <w:rStyle w:val="17"/>
                                <w:lang w:val="en-US"/>
                              </w:rPr>
                              <w:t>RTSGL00020250102001</w:t>
                            </w:r>
                            <w:r>
                              <w:rPr>
                                <w:lang w:val="en-US"/>
                              </w:rPr>
                              <w:t>"</w:t>
                            </w:r>
                          </w:p>
                          <w:p w14:paraId="404206EC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 }</w:t>
                            </w:r>
                          </w:p>
                          <w:p w14:paraId="733914D0">
                            <w:pPr>
                              <w:pStyle w:val="18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}</w:t>
                            </w:r>
                          </w:p>
                        </w:txbxContent>
                      </wps:txbx>
                      <wps:bodyPr wrap="square" lIns="400050" tIns="114300" rIns="114300" bIns="114300" upright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6g30dq" o:spid="_x0000_s1026" o:spt="202" type="#_x0000_t202" style="height:160.8pt;width:415.6pt;" fillcolor="#FAFAFA" filled="t" stroked="t" coordsize="21600,21600" o:gfxdata="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KlSw4jUAAAABQEAAA8AAAAAAAAAAQAg&#10;AAAAIgAAAGRycy9kb3ducmV2LnhtbFBLAQIUABQAAAAIAIdO4kBiNQ71SwIAALoEAAAOAAAAAAAA&#10;AAEAIAAAACMBAABkcnMvZTJvRG9jLnhtbFBLBQYAAAAABgAGAFkBAADgBQAAAAA=&#10;">
                <v:fill on="t" focussize="0,0"/>
                <v:stroke weight="7.8740157480315e-5pt" color="#000000" opacity="6682f" joinstyle="miter"/>
                <v:imagedata o:title=""/>
                <o:lock v:ext="edit" aspectratio="f"/>
                <v:textbox inset="11.1125mm,3.175mm,3.175mm,3.175mm" style="mso-fit-shape-to-text:t;">
                  <w:txbxContent>
                    <w:p w14:paraId="22241E61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Fonts w:hint="default" w:ascii="Arial" w:hAnsi="Arial" w:eastAsia="等线" w:cs="Arial"/>
                          <w:kern w:val="0"/>
                          <w:sz w:val="22"/>
                          <w:szCs w:val="22"/>
                          <w:lang w:val="en-US" w:eastAsia="zh-CN" w:bidi="ar"/>
                        </w:rPr>
                        <w:t>{</w:t>
                      </w:r>
                    </w:p>
                    <w:p w14:paraId="08BEFA38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 "retcode": 0,</w:t>
                      </w:r>
                    </w:p>
                    <w:p w14:paraId="35D0502F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 "message": "success",</w:t>
                      </w:r>
                    </w:p>
                    <w:p w14:paraId="71383181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 "data": {</w:t>
                      </w:r>
                    </w:p>
                    <w:p w14:paraId="53F123B3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7"/>
                          <w:lang w:val="en-US"/>
                        </w:rPr>
                        <w:t xml:space="preserve">   </w:t>
                      </w:r>
                      <w:r>
                        <w:rPr>
                          <w:lang w:val="en-US"/>
                        </w:rPr>
                        <w:t xml:space="preserve">    </w:t>
                      </w:r>
                      <w:r>
                        <w:rPr>
                          <w:rStyle w:val="17"/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>"</w:t>
                      </w:r>
                      <w:r>
                        <w:rPr>
                          <w:rStyle w:val="17"/>
                          <w:lang w:val="en-US"/>
                        </w:rPr>
                        <w:t>rt_order_id</w:t>
                      </w:r>
                      <w:r>
                        <w:rPr>
                          <w:lang w:val="en-US"/>
                        </w:rPr>
                        <w:t>":"</w:t>
                      </w:r>
                      <w:r>
                        <w:rPr>
                          <w:rStyle w:val="17"/>
                          <w:lang w:val="en-US"/>
                        </w:rPr>
                        <w:t>RTSGL00020250102001</w:t>
                      </w:r>
                      <w:r>
                        <w:rPr>
                          <w:lang w:val="en-US"/>
                        </w:rPr>
                        <w:t>"</w:t>
                      </w:r>
                    </w:p>
                    <w:p w14:paraId="404206EC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 }</w:t>
                      </w:r>
                    </w:p>
                    <w:p w14:paraId="733914D0">
                      <w:pPr>
                        <w:pStyle w:val="18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}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14:paraId="7AF2FAF5">
      <w:pPr>
        <w:keepNext w:val="0"/>
        <w:keepLines w:val="0"/>
        <w:widowControl/>
        <w:suppressLineNumbers w:val="0"/>
        <w:spacing w:before="0" w:beforeAutospacing="0" w:after="0" w:afterAutospacing="0" w:line="276" w:lineRule="auto"/>
        <w:ind w:left="0" w:right="0"/>
        <w:jc w:val="left"/>
        <w:rPr>
          <w:lang w:val="en-US"/>
          <w:woUserID w:val="1"/>
        </w:rPr>
      </w:pPr>
    </w:p>
    <w:p w14:paraId="0F7B956A">
      <w:pPr>
        <w:rPr>
          <w:rFonts w:hint="default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OBAMA. PLANCK" w:date="2026-07-01T16:58:23Z" w:initials="OBAMA. PLANCK">
    <w:p w14:paraId="3E317F6A">
      <w:pPr>
        <w:pStyle w:val="11"/>
        <w:rPr>
          <w:rFonts w:hint="default"/>
        </w:rPr>
      </w:pPr>
      <w:bookmarkStart w:id="9" w:name="_T1116510857_970456589"/>
      <w:r>
        <w:t>这里改了，因为雪冬改了盘点生成的调整单数据格式，它会以序列号分组，变成很多条数量-1</w:t>
      </w:r>
    </w:p>
    <w:bookmarkEnd w:id="9"/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E317F6A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微软雅黑">
    <w:altName w:val="汉仪旗黑KW 55S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汉仪旗黑KW 55S">
    <w:panose1 w:val="00020600040101010101"/>
    <w:charset w:val="86"/>
    <w:family w:val="auto"/>
    <w:pitch w:val="default"/>
    <w:sig w:usb0="A00002BF" w:usb1="3ACF7CFA" w:usb2="00000016" w:usb3="00000000" w:csb0="0004009F" w:csb1="DFD70000"/>
  </w:font>
  <w:font w:name="Monaco">
    <w:altName w:val="C059"/>
    <w:panose1 w:val="00000000000000000000"/>
    <w:charset w:val="00"/>
    <w:family w:val="auto"/>
    <w:pitch w:val="default"/>
    <w:sig w:usb0="00000000" w:usb1="00000000" w:usb2="00000000" w:usb3="00000000" w:csb0="00000197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altName w:val="Arial"/>
    <w:panose1 w:val="020B0604020202020204"/>
    <w:charset w:val="86"/>
    <w:family w:val="auto"/>
    <w:pitch w:val="default"/>
    <w:sig w:usb0="00000000" w:usb1="00000000" w:usb2="0000003F" w:usb3="00000000" w:csb0="003F01FF" w:csb1="00000000"/>
  </w:font>
  <w:font w:name="Roboto">
    <w:altName w:val="仓耳屏显楷体 W04"/>
    <w:panose1 w:val="02000000000000000000"/>
    <w:charset w:val="00"/>
    <w:family w:val="auto"/>
    <w:pitch w:val="default"/>
    <w:sig w:usb0="00000000" w:usb1="00000000" w:usb2="00000021" w:usb3="00000000" w:csb0="0000019F" w:csb1="00000000"/>
  </w:font>
  <w:font w:name="仓耳屏显楷体 W04">
    <w:panose1 w:val="02020400000000000000"/>
    <w:charset w:val="86"/>
    <w:family w:val="auto"/>
    <w:pitch w:val="default"/>
    <w:sig w:usb0="80000003" w:usb1="08012000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E4AB1C"/>
    <w:multiLevelType w:val="multilevel"/>
    <w:tmpl w:val="DBE4AB1C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OBAMA. PLANCK">
    <w15:presenceInfo w15:providerId="WPS Office" w15:userId="16931225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HorizontalSpacing w:val="210"/>
  <w:drawingGridVerticalSpacing w:val="19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24D9F"/>
    <w:rsid w:val="07011CC2"/>
    <w:rsid w:val="07644792"/>
    <w:rsid w:val="09284798"/>
    <w:rsid w:val="0F2B6FD9"/>
    <w:rsid w:val="17EF784A"/>
    <w:rsid w:val="183C240D"/>
    <w:rsid w:val="1AA24D9F"/>
    <w:rsid w:val="28DA2E89"/>
    <w:rsid w:val="2A4254F9"/>
    <w:rsid w:val="2D1F32F4"/>
    <w:rsid w:val="323B4D81"/>
    <w:rsid w:val="34B70380"/>
    <w:rsid w:val="3AE174A3"/>
    <w:rsid w:val="43446334"/>
    <w:rsid w:val="44A84E71"/>
    <w:rsid w:val="477DCE1E"/>
    <w:rsid w:val="573E1E21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6FF815A"/>
    <w:rsid w:val="77F7ED13"/>
    <w:rsid w:val="7BFEF60C"/>
    <w:rsid w:val="7C5F4108"/>
    <w:rsid w:val="7F79C282"/>
    <w:rsid w:val="7F7B6CAE"/>
    <w:rsid w:val="7FBF6DD0"/>
    <w:rsid w:val="7FCD17FE"/>
    <w:rsid w:val="7FD7E9A0"/>
    <w:rsid w:val="7FE9FBB2"/>
    <w:rsid w:val="7FF6C94A"/>
    <w:rsid w:val="8FFFA67E"/>
    <w:rsid w:val="A97F623E"/>
    <w:rsid w:val="AFBF8780"/>
    <w:rsid w:val="BD9F1E41"/>
    <w:rsid w:val="BEEFCB4B"/>
    <w:rsid w:val="BFE6F841"/>
    <w:rsid w:val="D5DE8897"/>
    <w:rsid w:val="E7FE3684"/>
    <w:rsid w:val="EFFF70E4"/>
    <w:rsid w:val="F5EECDCB"/>
    <w:rsid w:val="F7EEC240"/>
    <w:rsid w:val="FBF75102"/>
    <w:rsid w:val="FDDC5620"/>
    <w:rsid w:val="FDEA700A"/>
    <w:rsid w:val="FFBFCE42"/>
    <w:rsid w:val="FFFF9A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260" w:beforeLines="0" w:beforeAutospacing="0" w:after="220" w:afterLines="0" w:afterAutospacing="0" w:line="240" w:lineRule="auto"/>
      <w:outlineLvl w:val="0"/>
    </w:pPr>
    <w:rPr>
      <w:rFonts w:ascii="Arial" w:hAnsi="Arial"/>
      <w:b/>
      <w:kern w:val="44"/>
      <w:sz w:val="36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00" w:afterLines="0" w:afterAutospacing="0" w:line="240" w:lineRule="auto"/>
      <w:outlineLvl w:val="1"/>
    </w:pPr>
    <w:rPr>
      <w:rFonts w:ascii="Arial" w:hAnsi="Arial"/>
      <w:b/>
      <w:sz w:val="32"/>
    </w:rPr>
  </w:style>
  <w:style w:type="paragraph" w:styleId="4">
    <w:name w:val="heading 3"/>
    <w:basedOn w:val="1"/>
    <w:next w:val="1"/>
    <w:link w:val="20"/>
    <w:unhideWhenUsed/>
    <w:qFormat/>
    <w:uiPriority w:val="0"/>
    <w:pPr>
      <w:keepNext/>
      <w:keepLines/>
      <w:spacing w:before="260" w:beforeLines="0" w:beforeAutospacing="0" w:after="180" w:afterLines="0" w:afterAutospacing="0" w:line="240" w:lineRule="auto"/>
      <w:outlineLvl w:val="2"/>
    </w:pPr>
    <w:rPr>
      <w:rFonts w:ascii="Arial" w:hAnsi="Arial"/>
      <w:b/>
      <w:sz w:val="30"/>
    </w:rPr>
  </w:style>
  <w:style w:type="paragraph" w:styleId="5">
    <w:name w:val="heading 4"/>
    <w:basedOn w:val="1"/>
    <w:next w:val="1"/>
    <w:link w:val="19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3"/>
    </w:pPr>
    <w:rPr>
      <w:rFonts w:ascii="Arial" w:hAnsi="Arial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4"/>
    </w:pPr>
    <w:rPr>
      <w:rFonts w:ascii="Arial" w:hAnsi="Arial"/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5"/>
    </w:pPr>
    <w:rPr>
      <w:rFonts w:ascii="Arial" w:hAnsi="Arial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6"/>
    </w:pPr>
    <w:rPr>
      <w:rFonts w:ascii="Arial" w:hAnsi="Arial"/>
      <w:b/>
      <w:sz w:val="24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7"/>
    </w:pPr>
    <w:rPr>
      <w:rFonts w:ascii="Arial" w:hAnsi="Arial"/>
      <w:sz w:val="24"/>
    </w:rPr>
  </w:style>
  <w:style w:type="paragraph" w:styleId="10">
    <w:name w:val="heading 9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8"/>
    </w:pPr>
    <w:rPr>
      <w:rFonts w:ascii="Arial" w:hAnsi="Arial"/>
    </w:rPr>
  </w:style>
  <w:style w:type="character" w:default="1" w:styleId="15">
    <w:name w:val="Default Paragraph Font"/>
    <w:qFormat/>
    <w:uiPriority w:val="0"/>
    <w:rPr>
      <w:rFonts w:eastAsia="微软雅黑" w:asciiTheme="minorAscii" w:hAnsiTheme="minorAscii"/>
    </w:rPr>
  </w:style>
  <w:style w:type="table" w:default="1" w:styleId="1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uiPriority w:val="0"/>
    <w:pPr>
      <w:jc w:val="left"/>
    </w:pPr>
  </w:style>
  <w:style w:type="paragraph" w:styleId="12">
    <w:name w:val="Normal (Web)"/>
    <w:basedOn w:val="1"/>
    <w:uiPriority w:val="0"/>
    <w:pPr>
      <w:spacing w:before="0" w:beforeAutospacing="1" w:after="0" w:afterAutospacing="1" w:line="240" w:lineRule="auto"/>
      <w:ind w:left="0" w:right="0"/>
      <w:jc w:val="left"/>
    </w:pPr>
    <w:rPr>
      <w:rFonts w:ascii="等线" w:hAnsi="等线" w:eastAsia="等线" w:cs="等线"/>
      <w:kern w:val="0"/>
      <w:sz w:val="24"/>
      <w:szCs w:val="24"/>
      <w:lang w:val="en-US" w:eastAsia="zh-CN" w:bidi="ar"/>
    </w:rPr>
  </w:style>
  <w:style w:type="table" w:styleId="14">
    <w:name w:val="Table Grid"/>
    <w:basedOn w:val="13"/>
    <w:qFormat/>
    <w:uiPriority w:val="0"/>
    <w:pPr>
      <w:widowControl w:val="0"/>
      <w:jc w:val="both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Hyperlink"/>
    <w:basedOn w:val="15"/>
    <w:uiPriority w:val="0"/>
    <w:rPr>
      <w:color w:val="0000FF"/>
      <w:u w:val="single"/>
    </w:rPr>
  </w:style>
  <w:style w:type="character" w:customStyle="1" w:styleId="17">
    <w:name w:val="melo-codeblock-Base-theme-char"/>
    <w:basedOn w:val="15"/>
    <w:uiPriority w:val="0"/>
    <w:rPr>
      <w:rFonts w:hint="default" w:ascii="Monaco" w:hAnsi="Monaco" w:eastAsia="Monaco" w:cs="Monaco"/>
      <w:color w:val="000000"/>
      <w:sz w:val="21"/>
    </w:rPr>
  </w:style>
  <w:style w:type="paragraph" w:customStyle="1" w:styleId="18">
    <w:name w:val="melo-codeblock-Base-theme-para"/>
    <w:basedOn w:val="1"/>
    <w:uiPriority w:val="0"/>
    <w:pPr>
      <w:keepNext w:val="0"/>
      <w:keepLines w:val="0"/>
      <w:widowControl/>
      <w:suppressLineNumbers w:val="0"/>
      <w:snapToGrid w:val="0"/>
      <w:spacing w:before="0" w:beforeAutospacing="0" w:after="0" w:afterAutospacing="0" w:line="360" w:lineRule="auto"/>
      <w:ind w:left="0" w:right="0"/>
      <w:jc w:val="left"/>
    </w:pPr>
    <w:rPr>
      <w:rFonts w:hint="default" w:ascii="Monaco" w:hAnsi="Monaco" w:eastAsia="Monaco" w:cs="Monaco"/>
      <w:color w:val="000000"/>
      <w:kern w:val="0"/>
      <w:sz w:val="21"/>
      <w:szCs w:val="20"/>
      <w:lang w:val="en-US" w:eastAsia="zh-CN" w:bidi="ar"/>
    </w:rPr>
  </w:style>
  <w:style w:type="character" w:customStyle="1" w:styleId="19">
    <w:name w:val="标题 4 字符"/>
    <w:basedOn w:val="15"/>
    <w:link w:val="5"/>
    <w:uiPriority w:val="0"/>
    <w:rPr>
      <w:rFonts w:hint="default" w:ascii="Times New Roman" w:hAnsi="Times New Roman" w:cs="Times New Roman"/>
      <w:color w:val="0F4761"/>
      <w:sz w:val="28"/>
      <w:szCs w:val="28"/>
    </w:rPr>
  </w:style>
  <w:style w:type="character" w:customStyle="1" w:styleId="20">
    <w:name w:val="标题 3 字符"/>
    <w:basedOn w:val="15"/>
    <w:link w:val="4"/>
    <w:uiPriority w:val="0"/>
    <w:rPr>
      <w:rFonts w:hint="eastAsia" w:ascii="等线 Light" w:hAnsi="等线 Light" w:eastAsia="等线 Light" w:cs="Times New Roman"/>
      <w:color w:val="0F4761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data/weboffice/C:\data\weboffice\C:\data\weboffice\C:\data\weboffice\C:\data\weboffice\C:\data\weboffice\C:\Users\June\Library\Containers\com.kingsoft.wpsoffice.mac\Data\C:\data\weboffice\C:\home\ranpeng\C:\Users\53YFKM2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 WWO_wpscloud_20260623190606-b172d4396d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2018-05-28T17:24:00Z</dcterms:created>
  <dcterms:modified xsi:type="dcterms:W3CDTF">2026-07-01T17:04:29Z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2052-12.9.0.27451</vt:lpwstr>
  </property>
  <property fmtid="{D5CDD505-2E9C-101B-9397-08002B2CF9AE}" pid="3" name="woTemplateTypoMode" linkTarget="0">
    <vt:lpwstr/>
  </property>
  <property fmtid="{D5CDD505-2E9C-101B-9397-08002B2CF9AE}" pid="4" name="woTemplate" linkTarget="0">
    <vt:i4>0</vt:i4>
  </property>
  <property fmtid="{D5CDD505-2E9C-101B-9397-08002B2CF9AE}" pid="5" name="ICV">
    <vt:lpwstr>DA6977EA6A2039751DD8446A8B8F8AD0_43</vt:lpwstr>
  </property>
</Properties>
</file>